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8E5" w:rsidRPr="00356FBC" w:rsidRDefault="00EE67B3">
      <w:pPr>
        <w:pStyle w:val="5"/>
        <w:ind w:firstLine="708"/>
        <w:jc w:val="right"/>
        <w:rPr>
          <w:sz w:val="28"/>
          <w:szCs w:val="28"/>
        </w:rPr>
      </w:pPr>
      <w:r w:rsidRPr="00356FBC">
        <w:rPr>
          <w:sz w:val="28"/>
          <w:szCs w:val="28"/>
        </w:rPr>
        <w:t>Приложение 1</w:t>
      </w:r>
    </w:p>
    <w:p w:rsidR="009708E5" w:rsidRPr="00356FBC" w:rsidRDefault="009708E5">
      <w:pPr>
        <w:tabs>
          <w:tab w:val="left" w:pos="4648"/>
        </w:tabs>
        <w:rPr>
          <w:sz w:val="28"/>
          <w:szCs w:val="28"/>
        </w:rPr>
      </w:pPr>
    </w:p>
    <w:p w:rsidR="009708E5" w:rsidRPr="00356FBC" w:rsidRDefault="00EE67B3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356FBC">
        <w:rPr>
          <w:sz w:val="28"/>
          <w:szCs w:val="28"/>
        </w:rPr>
        <w:t>ОПЕРАТИВНЫЙ ЕЖЕДНЕВНЫЙ ПРОГНОЗ</w:t>
      </w:r>
    </w:p>
    <w:p w:rsidR="009708E5" w:rsidRPr="00356FBC" w:rsidRDefault="00EE67B3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356FBC">
        <w:rPr>
          <w:sz w:val="28"/>
          <w:szCs w:val="28"/>
        </w:rPr>
        <w:t>возникновения и развития чрезвычайных ситуаций на территории</w:t>
      </w:r>
    </w:p>
    <w:p w:rsidR="009708E5" w:rsidRPr="00356FBC" w:rsidRDefault="00356FBC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356FBC">
        <w:rPr>
          <w:sz w:val="28"/>
          <w:szCs w:val="28"/>
        </w:rPr>
        <w:t>Оренбургской области 03</w:t>
      </w:r>
      <w:r w:rsidR="00EE67B3" w:rsidRPr="00356FBC">
        <w:rPr>
          <w:sz w:val="28"/>
          <w:szCs w:val="28"/>
        </w:rPr>
        <w:t>.04.2026 года.</w:t>
      </w:r>
    </w:p>
    <w:p w:rsidR="009708E5" w:rsidRPr="00356FBC" w:rsidRDefault="00EE67B3">
      <w:pPr>
        <w:tabs>
          <w:tab w:val="left" w:pos="4648"/>
        </w:tabs>
        <w:ind w:firstLine="567"/>
        <w:jc w:val="center"/>
        <w:rPr>
          <w:sz w:val="28"/>
          <w:szCs w:val="28"/>
        </w:rPr>
      </w:pPr>
      <w:proofErr w:type="gramStart"/>
      <w:r w:rsidRPr="00356FBC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9708E5" w:rsidRPr="00356FBC" w:rsidRDefault="00EE67B3">
      <w:pPr>
        <w:tabs>
          <w:tab w:val="left" w:pos="4648"/>
        </w:tabs>
        <w:jc w:val="center"/>
        <w:rPr>
          <w:sz w:val="28"/>
          <w:szCs w:val="28"/>
          <w:shd w:val="clear" w:color="auto" w:fill="FFFF00"/>
        </w:rPr>
      </w:pPr>
      <w:r w:rsidRPr="00356FBC">
        <w:rPr>
          <w:sz w:val="28"/>
          <w:szCs w:val="28"/>
          <w:shd w:val="clear" w:color="auto" w:fill="FFFF00"/>
        </w:rPr>
        <w:t xml:space="preserve"> </w:t>
      </w:r>
    </w:p>
    <w:p w:rsidR="009708E5" w:rsidRPr="00D50613" w:rsidRDefault="00EE67B3">
      <w:pPr>
        <w:pStyle w:val="af9"/>
        <w:tabs>
          <w:tab w:val="left" w:pos="4648"/>
          <w:tab w:val="left" w:pos="9356"/>
        </w:tabs>
        <w:ind w:left="0" w:firstLine="567"/>
        <w:jc w:val="center"/>
        <w:rPr>
          <w:sz w:val="28"/>
          <w:szCs w:val="28"/>
        </w:rPr>
      </w:pPr>
      <w:r w:rsidRPr="00D50613">
        <w:rPr>
          <w:b/>
          <w:bCs/>
          <w:sz w:val="28"/>
          <w:szCs w:val="28"/>
        </w:rPr>
        <w:t>1.Обстановка за прошедшие сутки:</w:t>
      </w:r>
    </w:p>
    <w:p w:rsidR="00A42D5E" w:rsidRDefault="00EE67B3">
      <w:pPr>
        <w:pStyle w:val="af5"/>
        <w:tabs>
          <w:tab w:val="left" w:pos="142"/>
        </w:tabs>
        <w:ind w:firstLine="567"/>
        <w:contextualSpacing/>
        <w:jc w:val="both"/>
        <w:rPr>
          <w:color w:val="000000"/>
          <w:sz w:val="28"/>
          <w:szCs w:val="28"/>
          <w:highlight w:val="yellow"/>
        </w:rPr>
      </w:pPr>
      <w:r w:rsidRPr="00D50613">
        <w:rPr>
          <w:b/>
          <w:color w:val="000000"/>
          <w:sz w:val="28"/>
          <w:szCs w:val="28"/>
        </w:rPr>
        <w:t xml:space="preserve">1.1. В прошедшие </w:t>
      </w:r>
      <w:r w:rsidRPr="00A42D5E">
        <w:rPr>
          <w:b/>
          <w:color w:val="000000"/>
          <w:sz w:val="28"/>
          <w:szCs w:val="28"/>
        </w:rPr>
        <w:t>сутки:</w:t>
      </w:r>
      <w:r w:rsidRPr="00A42D5E">
        <w:rPr>
          <w:color w:val="000000"/>
          <w:sz w:val="28"/>
          <w:szCs w:val="28"/>
        </w:rPr>
        <w:t xml:space="preserve"> </w:t>
      </w:r>
      <w:r w:rsidR="00A42D5E" w:rsidRPr="00A42D5E">
        <w:rPr>
          <w:color w:val="000000"/>
          <w:sz w:val="28"/>
          <w:szCs w:val="28"/>
        </w:rPr>
        <w:t>местами по юго-за</w:t>
      </w:r>
      <w:r w:rsidR="00A42D5E">
        <w:rPr>
          <w:color w:val="000000"/>
          <w:sz w:val="28"/>
          <w:szCs w:val="28"/>
        </w:rPr>
        <w:t>п</w:t>
      </w:r>
      <w:r w:rsidR="00A42D5E" w:rsidRPr="00A42D5E">
        <w:rPr>
          <w:color w:val="000000"/>
          <w:sz w:val="28"/>
          <w:szCs w:val="28"/>
        </w:rPr>
        <w:t>адным и центральным районам прошел небольшой и умеренный дождь. В Первомайском отмечалась гроза и усиление ветра порывы 16 м/с. Количество выпавших осадков составило 0,0 -5 мм. Максимальная температура воздуха вчера днем составила +18,+25°. Минимальная температура воздуха сегодня ночью составила +7,+11°, местами в северных и восточных районах 0,+5°.</w:t>
      </w:r>
    </w:p>
    <w:p w:rsidR="009708E5" w:rsidRPr="00A42D5E" w:rsidRDefault="00EE67B3">
      <w:pPr>
        <w:pStyle w:val="af5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r w:rsidRPr="00A42D5E">
        <w:rPr>
          <w:b/>
          <w:color w:val="000000"/>
          <w:sz w:val="28"/>
          <w:szCs w:val="28"/>
        </w:rPr>
        <w:t>1</w:t>
      </w:r>
      <w:r w:rsidR="00D50613" w:rsidRPr="00A42D5E">
        <w:rPr>
          <w:b/>
          <w:color w:val="000000"/>
          <w:sz w:val="28"/>
          <w:szCs w:val="28"/>
        </w:rPr>
        <w:t xml:space="preserve">.2. </w:t>
      </w:r>
      <w:proofErr w:type="gramStart"/>
      <w:r w:rsidR="00D50613" w:rsidRPr="00A42D5E">
        <w:rPr>
          <w:b/>
          <w:color w:val="000000"/>
          <w:sz w:val="28"/>
          <w:szCs w:val="28"/>
        </w:rPr>
        <w:t>Прогноз погоды по области 03</w:t>
      </w:r>
      <w:r w:rsidRPr="00A42D5E">
        <w:rPr>
          <w:b/>
          <w:color w:val="000000"/>
          <w:sz w:val="28"/>
          <w:szCs w:val="28"/>
        </w:rPr>
        <w:t xml:space="preserve"> апреля: ночь:</w:t>
      </w:r>
      <w:r w:rsidRPr="00A42D5E">
        <w:rPr>
          <w:color w:val="000000"/>
          <w:sz w:val="28"/>
          <w:szCs w:val="28"/>
        </w:rPr>
        <w:t xml:space="preserve"> </w:t>
      </w:r>
      <w:r w:rsidR="00A42D5E" w:rsidRPr="00A42D5E">
        <w:rPr>
          <w:color w:val="000000"/>
          <w:sz w:val="28"/>
          <w:szCs w:val="28"/>
        </w:rPr>
        <w:t>облачно с прояснениями, местами преимущественно в центральных и восточных районах дождь, в отдельных южных сильный, возможна гроза, ночью и утром в отдельных западных и центральных районах слабый туман, ветер переменных направлений 3-8 м/с, температура +5,+10°, в отдельных северных и восточных районах +1,+4°</w:t>
      </w:r>
      <w:r w:rsidRPr="00A42D5E">
        <w:rPr>
          <w:sz w:val="28"/>
          <w:szCs w:val="28"/>
        </w:rPr>
        <w:t>;</w:t>
      </w:r>
      <w:proofErr w:type="gramEnd"/>
      <w:r w:rsidRPr="00A42D5E">
        <w:rPr>
          <w:sz w:val="28"/>
          <w:szCs w:val="28"/>
        </w:rPr>
        <w:t xml:space="preserve"> </w:t>
      </w:r>
      <w:r w:rsidRPr="00D50613">
        <w:rPr>
          <w:b/>
          <w:color w:val="000000"/>
          <w:sz w:val="28"/>
          <w:szCs w:val="28"/>
        </w:rPr>
        <w:t>день:</w:t>
      </w:r>
      <w:r w:rsidRPr="00D50613">
        <w:rPr>
          <w:color w:val="000000"/>
          <w:sz w:val="28"/>
          <w:szCs w:val="28"/>
        </w:rPr>
        <w:t xml:space="preserve"> </w:t>
      </w:r>
      <w:r w:rsidR="00A42D5E" w:rsidRPr="00A42D5E">
        <w:rPr>
          <w:color w:val="000000"/>
          <w:sz w:val="28"/>
          <w:szCs w:val="28"/>
        </w:rPr>
        <w:t>облачно с прояснениями, в большинстве районов дождь, в отдельных центральных и восточных районах сильный, возможна гроза, ветер переменных направлений 3-8 м/</w:t>
      </w:r>
      <w:proofErr w:type="gramStart"/>
      <w:r w:rsidR="00A42D5E" w:rsidRPr="00A42D5E">
        <w:rPr>
          <w:color w:val="000000"/>
          <w:sz w:val="28"/>
          <w:szCs w:val="28"/>
        </w:rPr>
        <w:t>с</w:t>
      </w:r>
      <w:proofErr w:type="gramEnd"/>
      <w:r w:rsidR="00A42D5E" w:rsidRPr="00A42D5E">
        <w:rPr>
          <w:color w:val="000000"/>
          <w:sz w:val="28"/>
          <w:szCs w:val="28"/>
        </w:rPr>
        <w:t>, температура +12,+17°, в отдельных южных районах +19,+21°.</w:t>
      </w:r>
    </w:p>
    <w:p w:rsidR="00A42D5E" w:rsidRPr="00A42D5E" w:rsidRDefault="00A42D5E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color w:val="000000"/>
          <w:sz w:val="28"/>
          <w:szCs w:val="28"/>
        </w:rPr>
      </w:pPr>
      <w:proofErr w:type="gramStart"/>
      <w:r w:rsidRPr="00A42D5E">
        <w:rPr>
          <w:b/>
          <w:color w:val="000000"/>
          <w:sz w:val="28"/>
          <w:szCs w:val="28"/>
        </w:rPr>
        <w:t>04 апреля</w:t>
      </w:r>
      <w:r>
        <w:t>:</w:t>
      </w:r>
      <w:r w:rsidRPr="00A42D5E">
        <w:rPr>
          <w:sz w:val="28"/>
          <w:szCs w:val="28"/>
        </w:rPr>
        <w:t xml:space="preserve"> о</w:t>
      </w:r>
      <w:r w:rsidRPr="00A42D5E">
        <w:rPr>
          <w:color w:val="000000"/>
          <w:sz w:val="28"/>
          <w:szCs w:val="28"/>
        </w:rPr>
        <w:t xml:space="preserve">блачно с прояснениями, ночью преимущественно в восточных, днём в большинстве районов дождь, ветер западной четверти ночью 3-8 м/с, днём 5-10 м/с, в восточных районах порывы 11-16 м/с, температура ночью +4,+9°, днём +15,+20°, в отдельных северных и восточных районах +11,+14°. </w:t>
      </w:r>
      <w:proofErr w:type="gramEnd"/>
    </w:p>
    <w:p w:rsidR="00A42D5E" w:rsidRDefault="00A42D5E">
      <w:pPr>
        <w:pStyle w:val="af5"/>
        <w:tabs>
          <w:tab w:val="left" w:pos="142"/>
        </w:tabs>
        <w:spacing w:after="0"/>
        <w:ind w:firstLine="567"/>
        <w:contextualSpacing/>
        <w:jc w:val="both"/>
      </w:pPr>
      <w:r w:rsidRPr="00A42D5E">
        <w:rPr>
          <w:b/>
          <w:color w:val="000000"/>
          <w:sz w:val="28"/>
          <w:szCs w:val="28"/>
        </w:rPr>
        <w:t>05 апреля</w:t>
      </w:r>
      <w:r>
        <w:t xml:space="preserve">: </w:t>
      </w:r>
      <w:r>
        <w:rPr>
          <w:sz w:val="28"/>
          <w:szCs w:val="28"/>
        </w:rPr>
        <w:t>п</w:t>
      </w:r>
      <w:r w:rsidRPr="00A42D5E">
        <w:rPr>
          <w:sz w:val="28"/>
          <w:szCs w:val="28"/>
        </w:rPr>
        <w:t xml:space="preserve">еременная облачность, местами преимущественно в </w:t>
      </w:r>
      <w:proofErr w:type="gramStart"/>
      <w:r w:rsidRPr="00A42D5E">
        <w:rPr>
          <w:sz w:val="28"/>
          <w:szCs w:val="28"/>
        </w:rPr>
        <w:t>западных</w:t>
      </w:r>
      <w:proofErr w:type="gramEnd"/>
      <w:r w:rsidRPr="00A42D5E">
        <w:rPr>
          <w:sz w:val="28"/>
          <w:szCs w:val="28"/>
        </w:rPr>
        <w:t xml:space="preserve"> и </w:t>
      </w:r>
      <w:proofErr w:type="gramStart"/>
      <w:r w:rsidRPr="00A42D5E">
        <w:rPr>
          <w:sz w:val="28"/>
          <w:szCs w:val="28"/>
        </w:rPr>
        <w:t>южных районах кратковременный дождь, ветер западной четверти ночью 3-8 м/с, в восточных районах порывы 9-14 м/с, днём 5-10 м/с, температура ночью +2,+7°, в отдельных северных районах 0,-2°, днём +13,+18°, в отдельных южных районах +19,+21°.</w:t>
      </w:r>
      <w:proofErr w:type="gramEnd"/>
    </w:p>
    <w:p w:rsidR="009708E5" w:rsidRPr="00D50613" w:rsidRDefault="00EE67B3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</w:rPr>
      </w:pPr>
      <w:r w:rsidRPr="00D50613">
        <w:rPr>
          <w:b/>
          <w:sz w:val="28"/>
          <w:szCs w:val="28"/>
        </w:rPr>
        <w:t>1.3. Об эпидемиологической ситуации по инфекциям, передающимися клещами:</w:t>
      </w:r>
    </w:p>
    <w:p w:rsidR="009708E5" w:rsidRPr="00D50613" w:rsidRDefault="00EE67B3">
      <w:pPr>
        <w:pStyle w:val="af5"/>
        <w:tabs>
          <w:tab w:val="left" w:pos="142"/>
        </w:tabs>
        <w:spacing w:after="0"/>
        <w:ind w:firstLine="567"/>
        <w:jc w:val="both"/>
        <w:rPr>
          <w:rFonts w:eastAsia="Tahoma"/>
          <w:b/>
          <w:bCs/>
          <w:color w:val="000000"/>
          <w:sz w:val="28"/>
          <w:szCs w:val="28"/>
        </w:rPr>
      </w:pPr>
      <w:r w:rsidRPr="00D50613">
        <w:rPr>
          <w:rFonts w:eastAsia="Tahoma"/>
          <w:bCs/>
          <w:color w:val="000000"/>
          <w:sz w:val="28"/>
          <w:szCs w:val="28"/>
        </w:rPr>
        <w:t>По данным оперативного мониторинга по состоянию на 25.03.2026 с укусом клеща в медицинскую организацию обратился 1 пострадавший (в марте 2025 года – 3). Случай присасывания зарегистрирован в Оренбургском районе.</w:t>
      </w:r>
    </w:p>
    <w:p w:rsidR="009708E5" w:rsidRPr="00D50613" w:rsidRDefault="00EE67B3">
      <w:pPr>
        <w:pStyle w:val="af5"/>
        <w:tabs>
          <w:tab w:val="left" w:pos="142"/>
        </w:tabs>
        <w:spacing w:after="0"/>
        <w:ind w:firstLine="567"/>
        <w:jc w:val="both"/>
        <w:rPr>
          <w:rFonts w:eastAsia="Tahoma"/>
          <w:b/>
          <w:bCs/>
          <w:color w:val="000000"/>
          <w:sz w:val="28"/>
          <w:szCs w:val="28"/>
        </w:rPr>
      </w:pPr>
      <w:r w:rsidRPr="00D50613">
        <w:rPr>
          <w:rFonts w:eastAsia="Tahoma"/>
          <w:bCs/>
          <w:color w:val="000000"/>
          <w:sz w:val="28"/>
          <w:szCs w:val="28"/>
        </w:rPr>
        <w:t xml:space="preserve">В Оренбургской области в зонах природных очагов клещевого вирусного энцефалита (далее – КВЭ) расположены восемь административных территорий: </w:t>
      </w:r>
      <w:proofErr w:type="spellStart"/>
      <w:r w:rsidRPr="00D50613">
        <w:rPr>
          <w:rFonts w:eastAsia="Tahoma"/>
          <w:bCs/>
          <w:color w:val="000000"/>
          <w:sz w:val="28"/>
          <w:szCs w:val="28"/>
        </w:rPr>
        <w:t>Абдулинский</w:t>
      </w:r>
      <w:proofErr w:type="spellEnd"/>
      <w:r w:rsidRPr="00D50613">
        <w:rPr>
          <w:rFonts w:eastAsia="Tahoma"/>
          <w:bCs/>
          <w:color w:val="000000"/>
          <w:sz w:val="28"/>
          <w:szCs w:val="28"/>
        </w:rPr>
        <w:t xml:space="preserve"> муниципальный округ, Бугурусланский, Северный, Пономаревский, Оренбургский, Сакмарский, Саракташский и </w:t>
      </w:r>
      <w:proofErr w:type="spellStart"/>
      <w:r w:rsidRPr="00D50613">
        <w:rPr>
          <w:rFonts w:eastAsia="Tahoma"/>
          <w:bCs/>
          <w:color w:val="000000"/>
          <w:sz w:val="28"/>
          <w:szCs w:val="28"/>
        </w:rPr>
        <w:t>Шарлыкский</w:t>
      </w:r>
      <w:proofErr w:type="spellEnd"/>
      <w:r w:rsidRPr="00D50613">
        <w:rPr>
          <w:rFonts w:eastAsia="Tahoma"/>
          <w:bCs/>
          <w:color w:val="000000"/>
          <w:sz w:val="28"/>
          <w:szCs w:val="28"/>
        </w:rPr>
        <w:t xml:space="preserve"> районы.</w:t>
      </w:r>
    </w:p>
    <w:p w:rsidR="009708E5" w:rsidRPr="00D50613" w:rsidRDefault="00EE67B3">
      <w:pPr>
        <w:pStyle w:val="af5"/>
        <w:tabs>
          <w:tab w:val="left" w:pos="142"/>
        </w:tabs>
        <w:spacing w:after="0"/>
        <w:ind w:firstLine="567"/>
        <w:jc w:val="both"/>
        <w:rPr>
          <w:sz w:val="28"/>
          <w:szCs w:val="28"/>
        </w:rPr>
      </w:pPr>
      <w:r w:rsidRPr="00D50613">
        <w:rPr>
          <w:b/>
          <w:sz w:val="28"/>
          <w:szCs w:val="28"/>
        </w:rPr>
        <w:t xml:space="preserve">1.4. Эпизоотическая обстановка: </w:t>
      </w:r>
      <w:r w:rsidRPr="00D50613">
        <w:rPr>
          <w:sz w:val="28"/>
          <w:szCs w:val="28"/>
        </w:rPr>
        <w:t>продолжается мониторинг поголовья домашних и диких свиней на</w:t>
      </w:r>
      <w:r w:rsidRPr="00D50613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D50613">
        <w:rPr>
          <w:sz w:val="28"/>
          <w:szCs w:val="28"/>
        </w:rPr>
        <w:t xml:space="preserve">итуация находится под постоянным контролем </w:t>
      </w:r>
      <w:r w:rsidRPr="00D50613">
        <w:rPr>
          <w:sz w:val="28"/>
          <w:szCs w:val="28"/>
        </w:rPr>
        <w:lastRenderedPageBreak/>
        <w:t xml:space="preserve">ветеринарной службы Оренбургской области. Ограничительные мероприятия на территории Оренбургской области </w:t>
      </w:r>
      <w:r w:rsidRPr="00D50613">
        <w:rPr>
          <w:rFonts w:eastAsia="SimSun"/>
          <w:bCs/>
          <w:sz w:val="28"/>
          <w:szCs w:val="28"/>
        </w:rPr>
        <w:t>(Приложение 4).</w:t>
      </w:r>
    </w:p>
    <w:p w:rsidR="009708E5" w:rsidRPr="00A42D5E" w:rsidRDefault="00EE67B3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D50613">
        <w:rPr>
          <w:rFonts w:eastAsia="SimSun"/>
          <w:b/>
          <w:bCs/>
          <w:sz w:val="28"/>
          <w:szCs w:val="28"/>
        </w:rPr>
        <w:t>1.5. РХБ обстановка:</w:t>
      </w:r>
      <w:r w:rsidRPr="00D50613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D50613">
        <w:rPr>
          <w:sz w:val="28"/>
          <w:szCs w:val="28"/>
        </w:rPr>
        <w:t xml:space="preserve">Мощность экспозиционной дозы гамма-излучения </w:t>
      </w:r>
      <w:r w:rsidRPr="00A42D5E">
        <w:rPr>
          <w:sz w:val="28"/>
          <w:szCs w:val="28"/>
        </w:rPr>
        <w:t xml:space="preserve">– </w:t>
      </w:r>
      <w:r w:rsidR="00A42D5E" w:rsidRPr="00A42D5E">
        <w:rPr>
          <w:b/>
          <w:sz w:val="28"/>
          <w:szCs w:val="28"/>
        </w:rPr>
        <w:t>0,15</w:t>
      </w:r>
      <w:r w:rsidRPr="00A42D5E">
        <w:rPr>
          <w:b/>
          <w:sz w:val="28"/>
          <w:szCs w:val="28"/>
        </w:rPr>
        <w:t xml:space="preserve"> </w:t>
      </w:r>
      <w:proofErr w:type="spellStart"/>
      <w:r w:rsidRPr="00A42D5E">
        <w:rPr>
          <w:rFonts w:eastAsia="SimSun"/>
          <w:sz w:val="28"/>
          <w:szCs w:val="28"/>
        </w:rPr>
        <w:t>мкЗв</w:t>
      </w:r>
      <w:proofErr w:type="spellEnd"/>
      <w:r w:rsidRPr="00A42D5E">
        <w:rPr>
          <w:rFonts w:eastAsia="SimSun"/>
          <w:sz w:val="28"/>
          <w:szCs w:val="28"/>
        </w:rPr>
        <w:t>/час.</w:t>
      </w:r>
    </w:p>
    <w:p w:rsidR="00A42D5E" w:rsidRDefault="00EE67B3" w:rsidP="00A42D5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42D5E">
        <w:rPr>
          <w:b/>
          <w:sz w:val="28"/>
          <w:szCs w:val="28"/>
        </w:rPr>
        <w:t>1.6. Гидрологическая обстановка:</w:t>
      </w:r>
      <w:r w:rsidRPr="00A42D5E">
        <w:rPr>
          <w:sz w:val="28"/>
          <w:szCs w:val="28"/>
        </w:rPr>
        <w:t xml:space="preserve"> </w:t>
      </w:r>
      <w:r w:rsidR="00A42D5E">
        <w:rPr>
          <w:sz w:val="28"/>
          <w:szCs w:val="28"/>
        </w:rPr>
        <w:t>н</w:t>
      </w:r>
      <w:r w:rsidR="00A42D5E" w:rsidRPr="00A42D5E">
        <w:rPr>
          <w:sz w:val="28"/>
          <w:szCs w:val="28"/>
        </w:rPr>
        <w:t xml:space="preserve">а реках Оренбургской области наблюдаются изменения уровней воды различной интенсивности, на некоторых реках наблюдаются понижения за сутки на 1-121 см, на других повышения на 3-32 см. Максимальный подъем уровня воды за сутки зафиксирован на р. Большой </w:t>
      </w:r>
      <w:proofErr w:type="spellStart"/>
      <w:r w:rsidR="00A42D5E" w:rsidRPr="00A42D5E">
        <w:rPr>
          <w:sz w:val="28"/>
          <w:szCs w:val="28"/>
        </w:rPr>
        <w:t>Кинель</w:t>
      </w:r>
      <w:proofErr w:type="spellEnd"/>
      <w:r w:rsidR="00A42D5E" w:rsidRPr="00A42D5E">
        <w:rPr>
          <w:sz w:val="28"/>
          <w:szCs w:val="28"/>
        </w:rPr>
        <w:t xml:space="preserve"> у поста Бугуруслан (+36 см). Среди ледовых явлений отмечаются местами закраины, ледоход, преимущественно на реках области чисто. Уровень воды в верхнем бьефе </w:t>
      </w:r>
      <w:proofErr w:type="spellStart"/>
      <w:r w:rsidR="00A42D5E" w:rsidRPr="00A42D5E">
        <w:rPr>
          <w:sz w:val="28"/>
          <w:szCs w:val="28"/>
        </w:rPr>
        <w:t>Ириклинской</w:t>
      </w:r>
      <w:proofErr w:type="spellEnd"/>
      <w:r w:rsidR="00A42D5E" w:rsidRPr="00A42D5E">
        <w:rPr>
          <w:sz w:val="28"/>
          <w:szCs w:val="28"/>
        </w:rPr>
        <w:t xml:space="preserve"> ГРЭС ниже НПУ на 3,26 м БС. </w:t>
      </w:r>
    </w:p>
    <w:p w:rsidR="009708E5" w:rsidRPr="0087258E" w:rsidRDefault="00EE67B3" w:rsidP="00A42D5E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87258E">
        <w:rPr>
          <w:b/>
          <w:color w:val="000000" w:themeColor="text1"/>
          <w:sz w:val="28"/>
          <w:szCs w:val="28"/>
        </w:rPr>
        <w:t xml:space="preserve">1.7. Информация о неблагоприятных метеорологических условиях (НМУ) для западной, центральной и восточной зон Оренбургской области: </w:t>
      </w:r>
      <w:r w:rsidR="00D50613" w:rsidRPr="0087258E">
        <w:rPr>
          <w:color w:val="000000" w:themeColor="text1"/>
          <w:sz w:val="28"/>
          <w:szCs w:val="28"/>
        </w:rPr>
        <w:t>Вечером 02 апреля, ночью и утром 03</w:t>
      </w:r>
      <w:r w:rsidRPr="0087258E">
        <w:rPr>
          <w:color w:val="000000" w:themeColor="text1"/>
          <w:sz w:val="28"/>
          <w:szCs w:val="28"/>
        </w:rPr>
        <w:t xml:space="preserve"> апреля в городских и сельских поселениях на территории восточных районов Оренбургской области, ожидаются неблагоприятные метеорологические условия, способствующие накоплению примесей (загрязняющих веществ) в приземном слое атмосферы .</w:t>
      </w:r>
    </w:p>
    <w:p w:rsidR="009708E5" w:rsidRPr="00D50613" w:rsidRDefault="00EE67B3">
      <w:pPr>
        <w:ind w:firstLine="567"/>
        <w:jc w:val="both"/>
        <w:rPr>
          <w:rFonts w:eastAsia="SimSun"/>
          <w:b/>
          <w:bCs/>
          <w:sz w:val="28"/>
          <w:szCs w:val="28"/>
        </w:rPr>
      </w:pPr>
      <w:r w:rsidRPr="00D50613">
        <w:rPr>
          <w:rFonts w:eastAsia="SimSun"/>
          <w:b/>
          <w:bCs/>
          <w:sz w:val="28"/>
          <w:szCs w:val="28"/>
        </w:rPr>
        <w:t>1.8. Лесопожарная обстановка:</w:t>
      </w:r>
    </w:p>
    <w:p w:rsidR="009708E5" w:rsidRPr="00D50613" w:rsidRDefault="00D50613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D50613">
        <w:rPr>
          <w:b/>
          <w:sz w:val="28"/>
          <w:szCs w:val="28"/>
        </w:rPr>
        <w:t>02</w:t>
      </w:r>
      <w:r w:rsidR="00EE67B3" w:rsidRPr="00D50613">
        <w:rPr>
          <w:b/>
          <w:sz w:val="28"/>
          <w:szCs w:val="28"/>
        </w:rPr>
        <w:t>.04.2026 на территории Оренбургской области регистрируется 2 класс пожарной опасности.</w:t>
      </w:r>
    </w:p>
    <w:p w:rsidR="00A42D5E" w:rsidRPr="00A42D5E" w:rsidRDefault="00A42D5E" w:rsidP="00A42D5E">
      <w:pPr>
        <w:spacing w:before="7"/>
        <w:ind w:firstLine="567"/>
        <w:jc w:val="both"/>
        <w:rPr>
          <w:bCs/>
          <w:sz w:val="26"/>
          <w:szCs w:val="26"/>
        </w:rPr>
      </w:pPr>
      <w:r w:rsidRPr="00A42D5E">
        <w:rPr>
          <w:b/>
          <w:sz w:val="26"/>
          <w:szCs w:val="26"/>
        </w:rPr>
        <w:t xml:space="preserve">За сутки зарегистрированы 2 лесных пожара на площади 7,7 га </w:t>
      </w:r>
      <w:r w:rsidRPr="00A42D5E">
        <w:rPr>
          <w:bCs/>
          <w:sz w:val="26"/>
          <w:szCs w:val="26"/>
        </w:rPr>
        <w:t>(АППГ – 1 пожар на площади 2,5 га).</w:t>
      </w:r>
    </w:p>
    <w:p w:rsidR="00A42D5E" w:rsidRPr="00A42D5E" w:rsidRDefault="00A42D5E" w:rsidP="00A42D5E">
      <w:pPr>
        <w:spacing w:before="7"/>
        <w:ind w:firstLine="567"/>
        <w:jc w:val="both"/>
        <w:rPr>
          <w:bCs/>
          <w:i/>
          <w:iCs/>
          <w:sz w:val="26"/>
          <w:szCs w:val="26"/>
        </w:rPr>
      </w:pPr>
      <w:r w:rsidRPr="00A42D5E">
        <w:rPr>
          <w:bCs/>
          <w:i/>
          <w:iCs/>
          <w:sz w:val="26"/>
          <w:szCs w:val="26"/>
        </w:rPr>
        <w:t xml:space="preserve">1. Тоцкий район, Оренбургское военное лесничество, </w:t>
      </w:r>
      <w:proofErr w:type="spellStart"/>
      <w:r w:rsidRPr="00A42D5E">
        <w:rPr>
          <w:bCs/>
          <w:i/>
          <w:iCs/>
          <w:sz w:val="26"/>
          <w:szCs w:val="26"/>
        </w:rPr>
        <w:t>н.п</w:t>
      </w:r>
      <w:proofErr w:type="spellEnd"/>
      <w:r w:rsidRPr="00A42D5E">
        <w:rPr>
          <w:bCs/>
          <w:i/>
          <w:iCs/>
          <w:sz w:val="26"/>
          <w:szCs w:val="26"/>
        </w:rPr>
        <w:t>. Тоцкое-2 – лесной пожар на площади 5 га. Ликвидирован.</w:t>
      </w:r>
    </w:p>
    <w:p w:rsidR="00A42D5E" w:rsidRPr="00A42D5E" w:rsidRDefault="00A42D5E" w:rsidP="00A42D5E">
      <w:pPr>
        <w:spacing w:before="7"/>
        <w:ind w:firstLine="567"/>
        <w:jc w:val="both"/>
        <w:rPr>
          <w:bCs/>
          <w:i/>
          <w:iCs/>
          <w:sz w:val="26"/>
          <w:szCs w:val="26"/>
        </w:rPr>
      </w:pPr>
      <w:r w:rsidRPr="00A42D5E">
        <w:rPr>
          <w:bCs/>
          <w:i/>
          <w:iCs/>
          <w:sz w:val="26"/>
          <w:szCs w:val="26"/>
        </w:rPr>
        <w:t xml:space="preserve">2. Беляевский район – </w:t>
      </w:r>
      <w:proofErr w:type="spellStart"/>
      <w:r w:rsidRPr="00A42D5E">
        <w:rPr>
          <w:bCs/>
          <w:i/>
          <w:iCs/>
          <w:sz w:val="26"/>
          <w:szCs w:val="26"/>
        </w:rPr>
        <w:t>Беляевское</w:t>
      </w:r>
      <w:proofErr w:type="spellEnd"/>
      <w:r w:rsidRPr="00A42D5E">
        <w:rPr>
          <w:bCs/>
          <w:i/>
          <w:iCs/>
          <w:sz w:val="26"/>
          <w:szCs w:val="26"/>
        </w:rPr>
        <w:t xml:space="preserve"> лесничество </w:t>
      </w:r>
      <w:proofErr w:type="spellStart"/>
      <w:r w:rsidRPr="00A42D5E">
        <w:rPr>
          <w:bCs/>
          <w:i/>
          <w:iCs/>
          <w:sz w:val="26"/>
          <w:szCs w:val="26"/>
        </w:rPr>
        <w:t>Беляевское</w:t>
      </w:r>
      <w:proofErr w:type="spellEnd"/>
      <w:r w:rsidRPr="00A42D5E">
        <w:rPr>
          <w:bCs/>
          <w:i/>
          <w:iCs/>
          <w:sz w:val="26"/>
          <w:szCs w:val="26"/>
        </w:rPr>
        <w:t xml:space="preserve"> участковое, </w:t>
      </w:r>
      <w:proofErr w:type="spellStart"/>
      <w:r w:rsidRPr="00A42D5E">
        <w:rPr>
          <w:bCs/>
          <w:i/>
          <w:iCs/>
          <w:sz w:val="26"/>
          <w:szCs w:val="26"/>
        </w:rPr>
        <w:t>н.п</w:t>
      </w:r>
      <w:proofErr w:type="spellEnd"/>
      <w:r w:rsidRPr="00A42D5E">
        <w:rPr>
          <w:bCs/>
          <w:i/>
          <w:iCs/>
          <w:sz w:val="26"/>
          <w:szCs w:val="26"/>
        </w:rPr>
        <w:t>. Беляевка -  лесной пожар на площади 2,7 га. Ликвидирован.</w:t>
      </w:r>
    </w:p>
    <w:p w:rsidR="00A42D5E" w:rsidRDefault="00A42D5E" w:rsidP="00A42D5E">
      <w:pPr>
        <w:spacing w:before="7"/>
        <w:ind w:firstLine="567"/>
        <w:jc w:val="both"/>
        <w:rPr>
          <w:i/>
          <w:sz w:val="26"/>
          <w:szCs w:val="26"/>
        </w:rPr>
      </w:pPr>
      <w:bookmarkStart w:id="0" w:name="_Hlk203008816"/>
      <w:bookmarkStart w:id="1" w:name="_Hlk201970853"/>
      <w:bookmarkStart w:id="2" w:name="_Hlk202661491"/>
      <w:bookmarkStart w:id="3" w:name="_Hlk202316993"/>
      <w:bookmarkStart w:id="4" w:name="_Hlk201625170"/>
      <w:r w:rsidRPr="00A42D5E">
        <w:rPr>
          <w:i/>
          <w:sz w:val="26"/>
          <w:szCs w:val="26"/>
        </w:rPr>
        <w:t>На территории Оренбургской области с начала года зарегистрирован</w:t>
      </w:r>
      <w:bookmarkStart w:id="5" w:name="_Hlk196786017"/>
      <w:bookmarkEnd w:id="0"/>
      <w:bookmarkEnd w:id="1"/>
      <w:bookmarkEnd w:id="2"/>
      <w:bookmarkEnd w:id="3"/>
      <w:bookmarkEnd w:id="4"/>
      <w:bookmarkEnd w:id="5"/>
      <w:r w:rsidRPr="00A42D5E">
        <w:rPr>
          <w:i/>
          <w:sz w:val="26"/>
          <w:szCs w:val="26"/>
        </w:rPr>
        <w:t>ы 3 лесных пожара на площади 27,7 га (</w:t>
      </w:r>
      <w:bookmarkStart w:id="6" w:name="_Hlk225472904"/>
      <w:r w:rsidRPr="00A42D5E">
        <w:rPr>
          <w:i/>
          <w:sz w:val="26"/>
          <w:szCs w:val="26"/>
        </w:rPr>
        <w:t>АППГ – 6 лесных пожаров на площади 62,8047 га</w:t>
      </w:r>
      <w:bookmarkEnd w:id="6"/>
      <w:r w:rsidRPr="00A42D5E">
        <w:rPr>
          <w:i/>
          <w:sz w:val="26"/>
          <w:szCs w:val="26"/>
        </w:rPr>
        <w:t>).</w:t>
      </w:r>
    </w:p>
    <w:p w:rsidR="00A42D5E" w:rsidRPr="00A42D5E" w:rsidRDefault="00A42D5E" w:rsidP="00A42D5E">
      <w:pPr>
        <w:ind w:firstLine="567"/>
        <w:jc w:val="both"/>
        <w:rPr>
          <w:i/>
          <w:sz w:val="26"/>
          <w:szCs w:val="26"/>
        </w:rPr>
      </w:pPr>
      <w:r w:rsidRPr="00A42D5E">
        <w:rPr>
          <w:b/>
          <w:sz w:val="26"/>
          <w:szCs w:val="26"/>
        </w:rPr>
        <w:t xml:space="preserve">За сутки на территории области зарегистрировано 16 ландшафтных пожаров на площади 49,11 га </w:t>
      </w:r>
      <w:r w:rsidRPr="00A42D5E">
        <w:rPr>
          <w:i/>
          <w:sz w:val="26"/>
          <w:szCs w:val="26"/>
        </w:rPr>
        <w:t>(АППГ – 24 пожара на площади 1534,8535 га). Муниципальный уровень реагирования вводился 7 раз.</w:t>
      </w:r>
    </w:p>
    <w:p w:rsidR="009708E5" w:rsidRPr="005B37EE" w:rsidRDefault="0081019F">
      <w:pPr>
        <w:shd w:val="clear" w:color="auto" w:fill="FFFFFF"/>
        <w:tabs>
          <w:tab w:val="left" w:pos="182"/>
        </w:tabs>
        <w:ind w:firstLine="567"/>
        <w:jc w:val="both"/>
        <w:rPr>
          <w:color w:val="000000" w:themeColor="text1"/>
          <w:sz w:val="28"/>
          <w:szCs w:val="28"/>
        </w:rPr>
      </w:pPr>
      <w:r w:rsidRPr="005B37EE">
        <w:rPr>
          <w:b/>
          <w:color w:val="000000" w:themeColor="text1"/>
          <w:sz w:val="28"/>
          <w:szCs w:val="28"/>
        </w:rPr>
        <w:t>03</w:t>
      </w:r>
      <w:r w:rsidR="00EE67B3" w:rsidRPr="005B37EE">
        <w:rPr>
          <w:b/>
          <w:color w:val="000000" w:themeColor="text1"/>
          <w:sz w:val="28"/>
          <w:szCs w:val="28"/>
        </w:rPr>
        <w:t>.04.2026 на территории Оренбургской области прогнозируется 2-3 классы пожарной опасности.</w:t>
      </w:r>
    </w:p>
    <w:p w:rsidR="009708E5" w:rsidRPr="0081019F" w:rsidRDefault="00EE67B3">
      <w:pPr>
        <w:pStyle w:val="af5"/>
        <w:shd w:val="clear" w:color="auto" w:fill="FFFFFF"/>
        <w:tabs>
          <w:tab w:val="left" w:pos="142"/>
          <w:tab w:val="left" w:pos="182"/>
        </w:tabs>
        <w:spacing w:after="0"/>
        <w:ind w:firstLine="567"/>
        <w:jc w:val="both"/>
        <w:rPr>
          <w:sz w:val="28"/>
          <w:szCs w:val="28"/>
        </w:rPr>
      </w:pPr>
      <w:r w:rsidRPr="005B37EE">
        <w:rPr>
          <w:b/>
          <w:color w:val="000000" w:themeColor="text1"/>
          <w:sz w:val="28"/>
          <w:szCs w:val="28"/>
        </w:rPr>
        <w:t xml:space="preserve">1.8. </w:t>
      </w:r>
      <w:r w:rsidRPr="005B37EE">
        <w:rPr>
          <w:rFonts w:eastAsia="Calibri"/>
          <w:b/>
          <w:bCs/>
          <w:color w:val="000000" w:themeColor="text1"/>
          <w:sz w:val="28"/>
          <w:szCs w:val="28"/>
        </w:rPr>
        <w:t>Геомагнитная обстановка</w:t>
      </w:r>
      <w:r w:rsidRPr="0081019F">
        <w:rPr>
          <w:rFonts w:eastAsia="SimSun"/>
          <w:b/>
          <w:bCs/>
          <w:sz w:val="28"/>
          <w:szCs w:val="28"/>
        </w:rPr>
        <w:t xml:space="preserve">: </w:t>
      </w:r>
      <w:r w:rsidRPr="0081019F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81019F">
        <w:rPr>
          <w:rFonts w:eastAsia="SimSun"/>
          <w:sz w:val="28"/>
          <w:szCs w:val="28"/>
        </w:rPr>
        <w:t>Gismeteo</w:t>
      </w:r>
      <w:proofErr w:type="spellEnd"/>
      <w:r w:rsidRPr="0081019F">
        <w:rPr>
          <w:rFonts w:eastAsia="SimSun"/>
          <w:sz w:val="28"/>
          <w:szCs w:val="28"/>
        </w:rPr>
        <w:t>» на территории области наблюдается слабая геомагнитная буря.</w:t>
      </w:r>
    </w:p>
    <w:p w:rsidR="0081019F" w:rsidRPr="0081019F" w:rsidRDefault="00EE67B3" w:rsidP="0081019F">
      <w:pPr>
        <w:pStyle w:val="Standard"/>
        <w:tabs>
          <w:tab w:val="right" w:pos="10773"/>
        </w:tabs>
        <w:ind w:firstLine="567"/>
        <w:jc w:val="both"/>
        <w:rPr>
          <w:szCs w:val="28"/>
        </w:rPr>
      </w:pPr>
      <w:r w:rsidRPr="0081019F">
        <w:rPr>
          <w:rFonts w:ascii="Times New Roman" w:eastAsia="SimSun" w:hAnsi="Times New Roman" w:cs="Times New Roman"/>
          <w:b/>
          <w:bCs/>
          <w:szCs w:val="28"/>
        </w:rPr>
        <w:t xml:space="preserve">1.9.  </w:t>
      </w:r>
      <w:r w:rsidR="0081019F" w:rsidRPr="0081019F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81019F" w:rsidRPr="0081019F" w:rsidRDefault="0081019F" w:rsidP="0081019F">
      <w:pPr>
        <w:ind w:firstLine="567"/>
        <w:jc w:val="both"/>
        <w:rPr>
          <w:sz w:val="28"/>
          <w:szCs w:val="28"/>
        </w:rPr>
      </w:pPr>
      <w:r w:rsidRPr="0081019F">
        <w:rPr>
          <w:b/>
          <w:bCs/>
          <w:sz w:val="28"/>
          <w:szCs w:val="28"/>
        </w:rPr>
        <w:t>По оперативным данным за сутки зарегистрировано:</w:t>
      </w:r>
    </w:p>
    <w:p w:rsidR="0081019F" w:rsidRPr="0081019F" w:rsidRDefault="0081019F" w:rsidP="0081019F">
      <w:pPr>
        <w:pStyle w:val="af9"/>
        <w:numPr>
          <w:ilvl w:val="0"/>
          <w:numId w:val="5"/>
        </w:numPr>
        <w:tabs>
          <w:tab w:val="left" w:pos="284"/>
        </w:tabs>
        <w:ind w:left="0" w:firstLine="567"/>
        <w:contextualSpacing/>
        <w:jc w:val="both"/>
        <w:rPr>
          <w:sz w:val="28"/>
          <w:szCs w:val="28"/>
        </w:rPr>
      </w:pPr>
      <w:r w:rsidRPr="0081019F">
        <w:rPr>
          <w:b/>
          <w:sz w:val="28"/>
          <w:szCs w:val="28"/>
        </w:rPr>
        <w:t xml:space="preserve">- 36 пожаров, погиб 1 человек, травмирован 1 человек, </w:t>
      </w:r>
      <w:proofErr w:type="gramStart"/>
      <w:r w:rsidRPr="0081019F">
        <w:rPr>
          <w:b/>
          <w:sz w:val="28"/>
          <w:szCs w:val="28"/>
        </w:rPr>
        <w:t>спасены</w:t>
      </w:r>
      <w:proofErr w:type="gramEnd"/>
      <w:r w:rsidRPr="0081019F">
        <w:rPr>
          <w:b/>
          <w:sz w:val="28"/>
          <w:szCs w:val="28"/>
        </w:rPr>
        <w:t xml:space="preserve"> 4 человека </w:t>
      </w:r>
      <w:r w:rsidRPr="0081019F">
        <w:rPr>
          <w:i/>
          <w:sz w:val="28"/>
          <w:szCs w:val="28"/>
        </w:rPr>
        <w:t>(АППГ – 43/0/0):</w:t>
      </w:r>
    </w:p>
    <w:p w:rsidR="0081019F" w:rsidRPr="0081019F" w:rsidRDefault="0081019F" w:rsidP="0081019F">
      <w:pPr>
        <w:widowControl w:val="0"/>
        <w:ind w:right="101" w:firstLine="567"/>
        <w:jc w:val="both"/>
        <w:rPr>
          <w:sz w:val="28"/>
          <w:szCs w:val="28"/>
        </w:rPr>
      </w:pPr>
      <w:r w:rsidRPr="0081019F">
        <w:rPr>
          <w:b/>
          <w:sz w:val="28"/>
          <w:szCs w:val="28"/>
        </w:rPr>
        <w:t xml:space="preserve">- на ДТП привлекались 1 раз, погибших, травмированных нет </w:t>
      </w:r>
      <w:r w:rsidRPr="0081019F">
        <w:rPr>
          <w:i/>
          <w:sz w:val="28"/>
          <w:szCs w:val="28"/>
        </w:rPr>
        <w:t>(АППГ – 2/0/1);</w:t>
      </w:r>
    </w:p>
    <w:p w:rsidR="0081019F" w:rsidRPr="0081019F" w:rsidRDefault="0081019F" w:rsidP="0081019F">
      <w:pPr>
        <w:pStyle w:val="af9"/>
        <w:widowControl w:val="0"/>
        <w:numPr>
          <w:ilvl w:val="0"/>
          <w:numId w:val="5"/>
        </w:numPr>
        <w:ind w:left="0" w:right="101" w:firstLine="567"/>
        <w:contextualSpacing/>
        <w:jc w:val="both"/>
        <w:rPr>
          <w:sz w:val="28"/>
          <w:szCs w:val="28"/>
        </w:rPr>
      </w:pPr>
      <w:r w:rsidRPr="0081019F">
        <w:rPr>
          <w:b/>
          <w:sz w:val="28"/>
          <w:szCs w:val="28"/>
        </w:rPr>
        <w:t>- на водных объектах зарегистрировано 1 происшествие, спасен 1 человек</w:t>
      </w:r>
      <w:r w:rsidRPr="0081019F">
        <w:rPr>
          <w:b/>
          <w:sz w:val="28"/>
          <w:szCs w:val="28"/>
        </w:rPr>
        <w:br/>
      </w:r>
      <w:r w:rsidRPr="0081019F">
        <w:rPr>
          <w:i/>
          <w:sz w:val="28"/>
          <w:szCs w:val="28"/>
        </w:rPr>
        <w:t>(АППГ –0):</w:t>
      </w:r>
    </w:p>
    <w:p w:rsidR="009708E5" w:rsidRDefault="009708E5" w:rsidP="0081019F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szCs w:val="28"/>
          <w:shd w:val="clear" w:color="auto" w:fill="FFFF00"/>
        </w:rPr>
      </w:pPr>
    </w:p>
    <w:p w:rsidR="00A42D5E" w:rsidRDefault="00A42D5E" w:rsidP="0081019F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szCs w:val="28"/>
          <w:shd w:val="clear" w:color="auto" w:fill="FFFF00"/>
        </w:rPr>
      </w:pPr>
    </w:p>
    <w:p w:rsidR="00A42D5E" w:rsidRDefault="00A42D5E" w:rsidP="0081019F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szCs w:val="28"/>
          <w:shd w:val="clear" w:color="auto" w:fill="FFFF00"/>
        </w:rPr>
      </w:pPr>
    </w:p>
    <w:p w:rsidR="00A42D5E" w:rsidRPr="0081019F" w:rsidRDefault="00A42D5E" w:rsidP="0081019F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szCs w:val="28"/>
          <w:shd w:val="clear" w:color="auto" w:fill="FFFF00"/>
        </w:rPr>
      </w:pPr>
    </w:p>
    <w:p w:rsidR="009708E5" w:rsidRPr="0081019F" w:rsidRDefault="00EE67B3">
      <w:pPr>
        <w:pStyle w:val="Standard"/>
        <w:tabs>
          <w:tab w:val="right" w:pos="10773"/>
        </w:tabs>
        <w:ind w:firstLine="567"/>
        <w:rPr>
          <w:rFonts w:ascii="Times New Roman" w:hAnsi="Times New Roman" w:cs="Times New Roman"/>
          <w:szCs w:val="28"/>
        </w:rPr>
      </w:pPr>
      <w:r w:rsidRPr="0081019F">
        <w:rPr>
          <w:rFonts w:ascii="Times New Roman" w:eastAsia="SimSun" w:hAnsi="Times New Roman" w:cs="Times New Roman"/>
          <w:b/>
          <w:bCs/>
          <w:szCs w:val="28"/>
        </w:rPr>
        <w:lastRenderedPageBreak/>
        <w:t>2. Прогноз возникновения происшествий (ЧС).</w:t>
      </w:r>
    </w:p>
    <w:p w:rsidR="009708E5" w:rsidRPr="00580BD5" w:rsidRDefault="00EE67B3">
      <w:pPr>
        <w:ind w:firstLine="567"/>
        <w:jc w:val="both"/>
        <w:rPr>
          <w:b/>
          <w:i/>
          <w:color w:val="000000" w:themeColor="text1"/>
          <w:sz w:val="28"/>
          <w:szCs w:val="28"/>
        </w:rPr>
      </w:pPr>
      <w:r w:rsidRPr="00580BD5">
        <w:rPr>
          <w:b/>
          <w:i/>
          <w:color w:val="000000" w:themeColor="text1"/>
          <w:sz w:val="28"/>
          <w:szCs w:val="28"/>
        </w:rPr>
        <w:t>Характеристика месяца:</w:t>
      </w:r>
    </w:p>
    <w:p w:rsidR="009708E5" w:rsidRPr="0081019F" w:rsidRDefault="00EE67B3">
      <w:pPr>
        <w:ind w:firstLine="567"/>
        <w:jc w:val="both"/>
        <w:rPr>
          <w:sz w:val="28"/>
          <w:szCs w:val="28"/>
          <w:lang w:val="x-none"/>
        </w:rPr>
      </w:pPr>
      <w:r w:rsidRPr="0081019F">
        <w:rPr>
          <w:sz w:val="28"/>
          <w:szCs w:val="28"/>
          <w:lang w:val="x-none"/>
        </w:rPr>
        <w:t>Апрель характеризуется активным притоком солнечной радиации, значительным повышением температуры воздуха и переходом к положительным значениям. Средняя за месяц температура воздуха составляет (+4,5) – (+7,6)°С. Дата устойчивого перехода среднесуточной температуры воздуха через (+10)°С в сторону ее повышения осуществляется в основном в первой половине месяца. Месячное количество осадков колеблется от 21 до 35 мм.  Ветер преобладает восточного и юго-западного направлений.</w:t>
      </w:r>
    </w:p>
    <w:p w:rsidR="009708E5" w:rsidRPr="0081019F" w:rsidRDefault="00EE67B3">
      <w:pPr>
        <w:ind w:firstLine="567"/>
        <w:jc w:val="both"/>
        <w:rPr>
          <w:sz w:val="28"/>
          <w:szCs w:val="28"/>
        </w:rPr>
      </w:pPr>
      <w:r w:rsidRPr="0081019F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9708E5" w:rsidRPr="0081019F" w:rsidRDefault="00EE67B3">
      <w:pPr>
        <w:pStyle w:val="aff1"/>
        <w:tabs>
          <w:tab w:val="left" w:pos="851"/>
        </w:tabs>
        <w:spacing w:after="0"/>
        <w:ind w:firstLine="567"/>
        <w:jc w:val="both"/>
        <w:rPr>
          <w:sz w:val="28"/>
          <w:szCs w:val="28"/>
          <w:lang w:val="x-none"/>
        </w:rPr>
      </w:pPr>
      <w:r w:rsidRPr="0081019F">
        <w:rPr>
          <w:sz w:val="28"/>
          <w:szCs w:val="28"/>
          <w:lang w:val="x-none"/>
        </w:rPr>
        <w:t xml:space="preserve">В апреле </w:t>
      </w:r>
      <w:r w:rsidRPr="0081019F">
        <w:rPr>
          <w:sz w:val="28"/>
          <w:szCs w:val="28"/>
        </w:rPr>
        <w:t>сохраняется вероятность</w:t>
      </w:r>
      <w:r w:rsidRPr="0081019F">
        <w:rPr>
          <w:sz w:val="28"/>
          <w:szCs w:val="28"/>
          <w:lang w:val="x-none"/>
        </w:rPr>
        <w:t xml:space="preserve"> </w:t>
      </w:r>
      <w:r w:rsidRPr="0081019F">
        <w:rPr>
          <w:sz w:val="28"/>
          <w:szCs w:val="28"/>
        </w:rPr>
        <w:t>происшествий</w:t>
      </w:r>
      <w:r w:rsidRPr="0081019F">
        <w:rPr>
          <w:sz w:val="28"/>
          <w:szCs w:val="28"/>
          <w:lang w:val="x-none"/>
        </w:rPr>
        <w:t xml:space="preserve"> </w:t>
      </w:r>
      <w:r w:rsidRPr="0081019F">
        <w:rPr>
          <w:sz w:val="28"/>
          <w:szCs w:val="28"/>
        </w:rPr>
        <w:t>и</w:t>
      </w:r>
      <w:r w:rsidRPr="0081019F">
        <w:rPr>
          <w:sz w:val="28"/>
          <w:szCs w:val="28"/>
          <w:lang w:val="x-none"/>
        </w:rPr>
        <w:t xml:space="preserve"> угроз чрезвычайных ситуаций, обусловленных паводковыми процессами, вероятность такой чрезвычайной ситуации 0,18.</w:t>
      </w:r>
    </w:p>
    <w:p w:rsidR="009708E5" w:rsidRPr="00580BD5" w:rsidRDefault="00EE67B3">
      <w:pPr>
        <w:ind w:firstLine="567"/>
        <w:jc w:val="both"/>
        <w:rPr>
          <w:color w:val="000000" w:themeColor="text1"/>
          <w:sz w:val="28"/>
          <w:szCs w:val="28"/>
        </w:rPr>
      </w:pPr>
      <w:r w:rsidRPr="0081019F">
        <w:rPr>
          <w:sz w:val="28"/>
          <w:szCs w:val="28"/>
        </w:rPr>
        <w:t xml:space="preserve">С 2015 по 2024 годы, были зарегистрированы 2 чрезвычайные ситуации, обусловленные весенним половодьем: 2017 год (критический уровень подъема воды </w:t>
      </w:r>
      <w:r w:rsidRPr="00580BD5">
        <w:rPr>
          <w:color w:val="000000" w:themeColor="text1"/>
          <w:sz w:val="28"/>
          <w:szCs w:val="28"/>
        </w:rPr>
        <w:t xml:space="preserve">на водных объектах) </w:t>
      </w:r>
      <w:proofErr w:type="spellStart"/>
      <w:r w:rsidRPr="00580BD5">
        <w:rPr>
          <w:color w:val="000000" w:themeColor="text1"/>
          <w:sz w:val="28"/>
          <w:szCs w:val="28"/>
        </w:rPr>
        <w:t>с</w:t>
      </w:r>
      <w:proofErr w:type="gramStart"/>
      <w:r w:rsidRPr="00580BD5">
        <w:rPr>
          <w:color w:val="000000" w:themeColor="text1"/>
          <w:sz w:val="28"/>
          <w:szCs w:val="28"/>
        </w:rPr>
        <w:t>.К</w:t>
      </w:r>
      <w:proofErr w:type="gramEnd"/>
      <w:r w:rsidRPr="00580BD5">
        <w:rPr>
          <w:color w:val="000000" w:themeColor="text1"/>
          <w:sz w:val="28"/>
          <w:szCs w:val="28"/>
        </w:rPr>
        <w:t>раснохолм</w:t>
      </w:r>
      <w:proofErr w:type="spellEnd"/>
      <w:r w:rsidRPr="00580BD5">
        <w:rPr>
          <w:color w:val="000000" w:themeColor="text1"/>
          <w:sz w:val="28"/>
          <w:szCs w:val="28"/>
        </w:rPr>
        <w:t xml:space="preserve">, </w:t>
      </w:r>
      <w:proofErr w:type="spellStart"/>
      <w:r w:rsidRPr="00580BD5">
        <w:rPr>
          <w:color w:val="000000" w:themeColor="text1"/>
          <w:sz w:val="28"/>
          <w:szCs w:val="28"/>
        </w:rPr>
        <w:t>г.Оренбург</w:t>
      </w:r>
      <w:proofErr w:type="spellEnd"/>
      <w:r w:rsidRPr="00580BD5">
        <w:rPr>
          <w:color w:val="000000" w:themeColor="text1"/>
          <w:sz w:val="28"/>
          <w:szCs w:val="28"/>
        </w:rPr>
        <w:t>; в 2024 году зарегистрирована чрезвычайная ситуация федерального уровня на всей территории области.</w:t>
      </w:r>
    </w:p>
    <w:p w:rsidR="009708E5" w:rsidRPr="00580BD5" w:rsidRDefault="00EE67B3" w:rsidP="00956FAD">
      <w:pPr>
        <w:tabs>
          <w:tab w:val="left" w:pos="5970"/>
        </w:tabs>
        <w:ind w:firstLine="567"/>
        <w:jc w:val="both"/>
        <w:rPr>
          <w:b/>
          <w:bCs/>
          <w:i/>
          <w:iCs/>
          <w:color w:val="000000" w:themeColor="text1"/>
          <w:sz w:val="28"/>
          <w:szCs w:val="28"/>
        </w:rPr>
      </w:pPr>
      <w:r w:rsidRPr="00580BD5">
        <w:rPr>
          <w:b/>
          <w:bCs/>
          <w:i/>
          <w:iCs/>
          <w:color w:val="000000" w:themeColor="text1"/>
          <w:sz w:val="28"/>
          <w:szCs w:val="28"/>
        </w:rPr>
        <w:t>Опасные метеорологические явления:</w:t>
      </w:r>
      <w:r w:rsidRPr="00580BD5">
        <w:rPr>
          <w:b/>
          <w:i/>
          <w:color w:val="000000" w:themeColor="text1"/>
          <w:sz w:val="28"/>
          <w:szCs w:val="28"/>
        </w:rPr>
        <w:t xml:space="preserve"> </w:t>
      </w:r>
      <w:r w:rsidRPr="00580BD5">
        <w:rPr>
          <w:b/>
          <w:bCs/>
          <w:i/>
          <w:iCs/>
          <w:color w:val="000000" w:themeColor="text1"/>
          <w:sz w:val="28"/>
          <w:szCs w:val="28"/>
        </w:rPr>
        <w:t>в период с 1 по 5 апреля 2026 в большинстве районов Оренбургской о</w:t>
      </w:r>
      <w:bookmarkStart w:id="7" w:name="_GoBack"/>
      <w:bookmarkEnd w:id="7"/>
      <w:r w:rsidRPr="00580BD5">
        <w:rPr>
          <w:b/>
          <w:bCs/>
          <w:i/>
          <w:iCs/>
          <w:color w:val="000000" w:themeColor="text1"/>
          <w:sz w:val="28"/>
          <w:szCs w:val="28"/>
        </w:rPr>
        <w:t>бласти ожидается аномально-жаркая погода со среднесуточными температурами воздуха выше климатической нормы на 9° и более.</w:t>
      </w:r>
    </w:p>
    <w:p w:rsidR="00956FAD" w:rsidRPr="00580BD5" w:rsidRDefault="00EE67B3" w:rsidP="00956FAD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 w:themeColor="text1"/>
          <w:sz w:val="28"/>
          <w:szCs w:val="28"/>
        </w:rPr>
      </w:pPr>
      <w:r w:rsidRPr="00580BD5">
        <w:rPr>
          <w:b/>
          <w:bCs/>
          <w:i/>
          <w:iCs/>
          <w:color w:val="000000" w:themeColor="text1"/>
          <w:sz w:val="28"/>
          <w:szCs w:val="28"/>
        </w:rPr>
        <w:t>Неблагоприятные метеорологические явления</w:t>
      </w:r>
      <w:r w:rsidR="00956FAD" w:rsidRPr="00580BD5">
        <w:rPr>
          <w:b/>
          <w:bCs/>
          <w:i/>
          <w:iCs/>
          <w:color w:val="000000" w:themeColor="text1"/>
          <w:sz w:val="28"/>
          <w:szCs w:val="28"/>
        </w:rPr>
        <w:t>:</w:t>
      </w:r>
      <w:r w:rsidRPr="00580BD5">
        <w:rPr>
          <w:b/>
          <w:bCs/>
          <w:i/>
          <w:iCs/>
          <w:color w:val="000000" w:themeColor="text1"/>
          <w:sz w:val="28"/>
          <w:szCs w:val="28"/>
        </w:rPr>
        <w:t xml:space="preserve"> </w:t>
      </w:r>
      <w:r w:rsidR="00956FAD" w:rsidRPr="00580BD5">
        <w:rPr>
          <w:b/>
          <w:i/>
          <w:color w:val="000000" w:themeColor="text1"/>
          <w:sz w:val="28"/>
          <w:szCs w:val="28"/>
        </w:rPr>
        <w:t>в ближайшие сутки 03.04.2026 в отдельных (преимущественно центральных и восточных районах) ожидается сильный дождь.</w:t>
      </w:r>
    </w:p>
    <w:p w:rsidR="00AD3D5C" w:rsidRPr="0081019F" w:rsidRDefault="0081019F" w:rsidP="00AD3D5C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81019F">
        <w:rPr>
          <w:b/>
          <w:sz w:val="28"/>
          <w:szCs w:val="28"/>
        </w:rPr>
        <w:t>На 03</w:t>
      </w:r>
      <w:r w:rsidR="00AD3D5C" w:rsidRPr="0081019F">
        <w:rPr>
          <w:b/>
          <w:sz w:val="28"/>
          <w:szCs w:val="28"/>
        </w:rPr>
        <w:t>.04.2026 на территории Оренбургской области прогнозируется 2,3 класс пожарной опасности.</w:t>
      </w:r>
    </w:p>
    <w:p w:rsidR="009708E5" w:rsidRPr="00956FAD" w:rsidRDefault="00EE67B3">
      <w:pPr>
        <w:tabs>
          <w:tab w:val="left" w:pos="851"/>
        </w:tabs>
        <w:ind w:firstLine="567"/>
        <w:jc w:val="both"/>
        <w:rPr>
          <w:bCs/>
          <w:sz w:val="28"/>
          <w:szCs w:val="28"/>
        </w:rPr>
      </w:pPr>
      <w:proofErr w:type="gramStart"/>
      <w:r w:rsidRPr="00956FAD">
        <w:rPr>
          <w:bCs/>
          <w:iCs/>
          <w:sz w:val="28"/>
          <w:szCs w:val="28"/>
        </w:rPr>
        <w:t xml:space="preserve">В связи с </w:t>
      </w:r>
      <w:r w:rsidRPr="00956FAD">
        <w:rPr>
          <w:b/>
          <w:bCs/>
          <w:iCs/>
          <w:sz w:val="28"/>
          <w:szCs w:val="28"/>
        </w:rPr>
        <w:t>аномально-жаркой погодой</w:t>
      </w:r>
      <w:r w:rsidRPr="00956FAD">
        <w:rPr>
          <w:bCs/>
          <w:iCs/>
          <w:sz w:val="28"/>
          <w:szCs w:val="28"/>
        </w:rPr>
        <w:t xml:space="preserve">, установившейся на территории области, увеличивается вероятность </w:t>
      </w:r>
      <w:r w:rsidRPr="00956FAD">
        <w:rPr>
          <w:bCs/>
          <w:sz w:val="28"/>
          <w:szCs w:val="28"/>
        </w:rPr>
        <w:t>возникновения очагов природных пожаров, увеличения площадей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экономики, выявления термических аномалий.</w:t>
      </w:r>
      <w:proofErr w:type="gramEnd"/>
    </w:p>
    <w:p w:rsidR="00177692" w:rsidRDefault="00177692" w:rsidP="00177692">
      <w:pPr>
        <w:pStyle w:val="af9"/>
        <w:numPr>
          <w:ilvl w:val="0"/>
          <w:numId w:val="4"/>
        </w:numPr>
        <w:ind w:left="0" w:firstLine="708"/>
        <w:jc w:val="both"/>
        <w:rPr>
          <w:sz w:val="28"/>
          <w:szCs w:val="28"/>
        </w:rPr>
      </w:pPr>
      <w:r w:rsidRPr="00956FAD">
        <w:rPr>
          <w:sz w:val="28"/>
          <w:szCs w:val="28"/>
        </w:rPr>
        <w:t xml:space="preserve">В связи с прогнозируемой </w:t>
      </w:r>
      <w:r w:rsidRPr="00956FAD">
        <w:rPr>
          <w:b/>
          <w:sz w:val="28"/>
          <w:szCs w:val="28"/>
        </w:rPr>
        <w:t>грозой</w:t>
      </w:r>
      <w:r w:rsidRPr="00956FAD">
        <w:rPr>
          <w:sz w:val="28"/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</w:t>
      </w:r>
      <w:proofErr w:type="spellStart"/>
      <w:r w:rsidRPr="00956FAD">
        <w:rPr>
          <w:sz w:val="28"/>
          <w:szCs w:val="28"/>
        </w:rPr>
        <w:t>т.ч</w:t>
      </w:r>
      <w:proofErr w:type="spellEnd"/>
      <w:r w:rsidRPr="00956FAD">
        <w:rPr>
          <w:sz w:val="28"/>
          <w:szCs w:val="28"/>
        </w:rPr>
        <w:t xml:space="preserve">. не оборудованных </w:t>
      </w:r>
      <w:proofErr w:type="spellStart"/>
      <w:r w:rsidRPr="00956FAD">
        <w:rPr>
          <w:sz w:val="28"/>
          <w:szCs w:val="28"/>
        </w:rPr>
        <w:t>молниезащитой</w:t>
      </w:r>
      <w:proofErr w:type="spellEnd"/>
      <w:r w:rsidRPr="00956FAD">
        <w:rPr>
          <w:sz w:val="28"/>
          <w:szCs w:val="28"/>
        </w:rPr>
        <w:t xml:space="preserve"> (громоотводом), разрядами атмосферного электричества (молниями), усиливается вероятность возникновения происшествий на объектах энергоснабжения и связи на территории области. </w:t>
      </w:r>
    </w:p>
    <w:p w:rsidR="00956FAD" w:rsidRDefault="00956FAD" w:rsidP="00956FAD">
      <w:pPr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 xml:space="preserve">В связи с </w:t>
      </w:r>
      <w:r>
        <w:rPr>
          <w:b/>
          <w:bCs/>
          <w:sz w:val="27"/>
          <w:szCs w:val="27"/>
        </w:rPr>
        <w:t>сильным дождём</w:t>
      </w:r>
      <w:r>
        <w:rPr>
          <w:bCs/>
          <w:sz w:val="27"/>
          <w:szCs w:val="27"/>
        </w:rPr>
        <w:t xml:space="preserve">,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образований, в </w:t>
      </w:r>
      <w:proofErr w:type="spellStart"/>
      <w:r>
        <w:rPr>
          <w:bCs/>
          <w:sz w:val="27"/>
          <w:szCs w:val="27"/>
        </w:rPr>
        <w:t>т.ч</w:t>
      </w:r>
      <w:proofErr w:type="spellEnd"/>
      <w:r>
        <w:rPr>
          <w:bCs/>
          <w:sz w:val="27"/>
          <w:szCs w:val="27"/>
        </w:rPr>
        <w:t>. бессточных, приусадебных участков, автомобильных и железных дорог, низководных мостов, подмывом дорог, опор ЛЭП, размывом дамб.</w:t>
      </w:r>
    </w:p>
    <w:p w:rsidR="00956FAD" w:rsidRDefault="00956FAD" w:rsidP="00956FAD">
      <w:pPr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>В связи с ухудшением видимости при осадках, прогнозируется увеличение количества ДТП на участках с ограниченной видимостью, крутыми поворотами, спусками, подъемами.</w:t>
      </w:r>
    </w:p>
    <w:p w:rsidR="00956FAD" w:rsidRDefault="00956FAD" w:rsidP="00956FAD">
      <w:pPr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956FAD" w:rsidRPr="00956FAD" w:rsidRDefault="00956FAD" w:rsidP="00177692">
      <w:pPr>
        <w:pStyle w:val="af9"/>
        <w:numPr>
          <w:ilvl w:val="0"/>
          <w:numId w:val="4"/>
        </w:numPr>
        <w:ind w:left="0" w:firstLine="708"/>
        <w:jc w:val="both"/>
        <w:rPr>
          <w:sz w:val="28"/>
          <w:szCs w:val="28"/>
        </w:rPr>
      </w:pPr>
    </w:p>
    <w:p w:rsidR="009708E5" w:rsidRPr="00956FAD" w:rsidRDefault="00EE67B3">
      <w:pPr>
        <w:tabs>
          <w:tab w:val="left" w:pos="5970"/>
        </w:tabs>
        <w:ind w:firstLine="567"/>
        <w:jc w:val="both"/>
        <w:rPr>
          <w:bCs/>
          <w:iCs/>
          <w:sz w:val="28"/>
          <w:szCs w:val="28"/>
        </w:rPr>
      </w:pPr>
      <w:r w:rsidRPr="00956FAD">
        <w:rPr>
          <w:bCs/>
          <w:iCs/>
          <w:sz w:val="28"/>
          <w:szCs w:val="28"/>
        </w:rPr>
        <w:lastRenderedPageBreak/>
        <w:t xml:space="preserve">Сохраняется вероятность возникновения чрезвычайных ситуаций, связанных с авариями на коммунальных системах жизнеобеспечения населения, на объектах и линиях энергосистем. </w:t>
      </w:r>
    </w:p>
    <w:p w:rsidR="009708E5" w:rsidRPr="00956FAD" w:rsidRDefault="00EE67B3">
      <w:pPr>
        <w:tabs>
          <w:tab w:val="left" w:pos="5970"/>
        </w:tabs>
        <w:ind w:firstLine="567"/>
        <w:jc w:val="both"/>
        <w:rPr>
          <w:sz w:val="28"/>
          <w:szCs w:val="28"/>
        </w:rPr>
      </w:pPr>
      <w:r w:rsidRPr="00956FAD">
        <w:rPr>
          <w:bCs/>
          <w:iCs/>
          <w:sz w:val="28"/>
          <w:szCs w:val="28"/>
        </w:rPr>
        <w:t xml:space="preserve">Сохраняется вероятность возникновения чрезвычайных ситуаций, связанных с нарушениями в работе транспорта, дорожных и коммунальных служб. </w:t>
      </w:r>
    </w:p>
    <w:p w:rsidR="009708E5" w:rsidRPr="00956FAD" w:rsidRDefault="00EE67B3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</w:rPr>
      </w:pPr>
      <w:r w:rsidRPr="00956FAD">
        <w:rPr>
          <w:sz w:val="28"/>
          <w:szCs w:val="28"/>
        </w:rPr>
        <w:t>Сохраняется риск возникновения техногенных пожаров.</w:t>
      </w:r>
    </w:p>
    <w:p w:rsidR="009708E5" w:rsidRPr="00956FAD" w:rsidRDefault="00EE67B3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</w:rPr>
      </w:pPr>
      <w:r w:rsidRPr="00956FAD">
        <w:rPr>
          <w:rFonts w:eastAsia="SimSun"/>
          <w:sz w:val="28"/>
          <w:szCs w:val="28"/>
        </w:rPr>
        <w:t>Увеличивается риск происшествий и гибели людей на водных объектах, пров</w:t>
      </w:r>
      <w:r w:rsidRPr="00956FAD">
        <w:rPr>
          <w:rFonts w:eastAsia="SimSun"/>
          <w:sz w:val="28"/>
          <w:szCs w:val="28"/>
        </w:rPr>
        <w:t>а</w:t>
      </w:r>
      <w:r w:rsidRPr="00956FAD">
        <w:rPr>
          <w:rFonts w:eastAsia="SimSun"/>
          <w:sz w:val="28"/>
          <w:szCs w:val="28"/>
        </w:rPr>
        <w:t>лов людей и техники под лёд.</w:t>
      </w:r>
    </w:p>
    <w:p w:rsidR="009708E5" w:rsidRPr="0081019F" w:rsidRDefault="00EE67B3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81019F">
        <w:rPr>
          <w:i/>
          <w:sz w:val="28"/>
          <w:szCs w:val="28"/>
        </w:rPr>
        <w:t>2.1.1. Прогноз гидрологической обстановки</w:t>
      </w:r>
      <w:r w:rsidRPr="0081019F">
        <w:rPr>
          <w:sz w:val="28"/>
          <w:szCs w:val="28"/>
        </w:rPr>
        <w:t>.</w:t>
      </w:r>
    </w:p>
    <w:p w:rsidR="009708E5" w:rsidRPr="0081019F" w:rsidRDefault="00EE67B3">
      <w:pPr>
        <w:tabs>
          <w:tab w:val="left" w:pos="3757"/>
        </w:tabs>
        <w:ind w:firstLine="567"/>
        <w:jc w:val="both"/>
        <w:rPr>
          <w:sz w:val="28"/>
          <w:szCs w:val="28"/>
        </w:rPr>
      </w:pPr>
      <w:r w:rsidRPr="0081019F">
        <w:rPr>
          <w:color w:val="000000"/>
          <w:sz w:val="28"/>
          <w:szCs w:val="28"/>
        </w:rPr>
        <w:t xml:space="preserve">Локальные подтопления талыми водами возможны на территории любого муниципального образования, характерны переливы через проезжую часть автодорог и подтопления пониженных участков местности. </w:t>
      </w:r>
      <w:r w:rsidRPr="0081019F">
        <w:rPr>
          <w:sz w:val="28"/>
          <w:szCs w:val="28"/>
        </w:rPr>
        <w:t xml:space="preserve">В силу конструктивных особенностей подтоплениям подвергаются низководные мосты. </w:t>
      </w:r>
    </w:p>
    <w:p w:rsidR="009708E5" w:rsidRPr="0081019F" w:rsidRDefault="00EE67B3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sz w:val="28"/>
          <w:szCs w:val="28"/>
        </w:rPr>
      </w:pPr>
      <w:r w:rsidRPr="0081019F">
        <w:rPr>
          <w:b/>
          <w:bCs/>
          <w:i/>
          <w:iCs/>
          <w:sz w:val="28"/>
          <w:szCs w:val="28"/>
          <w:lang w:bidi="ru-RU"/>
        </w:rPr>
        <w:t xml:space="preserve">Прогнозируется подтопление низководных мостов и участков автодорог на территории </w:t>
      </w:r>
      <w:r w:rsidRPr="0081019F">
        <w:rPr>
          <w:rFonts w:eastAsia="Calibri"/>
          <w:b/>
          <w:bCs/>
          <w:i/>
          <w:iCs/>
          <w:sz w:val="28"/>
          <w:szCs w:val="28"/>
          <w:lang w:bidi="ru-RU"/>
        </w:rPr>
        <w:t>Октябрьского</w:t>
      </w:r>
      <w:r w:rsidRPr="0081019F">
        <w:rPr>
          <w:rFonts w:eastAsia="Calibri"/>
          <w:b/>
          <w:i/>
          <w:sz w:val="28"/>
          <w:szCs w:val="28"/>
        </w:rPr>
        <w:t xml:space="preserve"> района.</w:t>
      </w:r>
    </w:p>
    <w:p w:rsidR="009708E5" w:rsidRPr="0081019F" w:rsidRDefault="00EE67B3">
      <w:pPr>
        <w:pStyle w:val="af9"/>
        <w:widowControl w:val="0"/>
        <w:numPr>
          <w:ilvl w:val="0"/>
          <w:numId w:val="1"/>
        </w:numPr>
        <w:tabs>
          <w:tab w:val="left" w:pos="872"/>
        </w:tabs>
        <w:ind w:left="0" w:firstLine="567"/>
        <w:jc w:val="both"/>
        <w:rPr>
          <w:sz w:val="28"/>
          <w:szCs w:val="28"/>
        </w:rPr>
      </w:pPr>
      <w:r w:rsidRPr="0081019F">
        <w:rPr>
          <w:sz w:val="28"/>
          <w:szCs w:val="28"/>
          <w:lang w:bidi="ru-RU"/>
        </w:rPr>
        <w:t xml:space="preserve">Дальнейшее развитие весеннего половодья будет определяться температурным фоном, интенсивностью снеготаяния, осадками в прогнозируемый период. </w:t>
      </w:r>
    </w:p>
    <w:p w:rsidR="009708E5" w:rsidRPr="0081019F" w:rsidRDefault="00EE67B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1019F">
        <w:rPr>
          <w:bCs/>
          <w:i/>
          <w:iCs/>
          <w:sz w:val="28"/>
          <w:szCs w:val="28"/>
        </w:rPr>
        <w:t>2.1.2. Пожароопасная обстановка:</w:t>
      </w:r>
    </w:p>
    <w:p w:rsidR="009708E5" w:rsidRPr="0081019F" w:rsidRDefault="00EE67B3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1019F">
        <w:rPr>
          <w:rFonts w:ascii="Times New Roman" w:hAnsi="Times New Roman" w:cs="Times New Roman"/>
          <w:spacing w:val="-2"/>
          <w:sz w:val="28"/>
          <w:szCs w:val="28"/>
        </w:rPr>
        <w:t>С 01 апреля 2026 года на территории области приказом Министерства природных ресурсов, экологии и имущественных отношений от 30.03.2026 №121 «О начале пожароопасного сезона в лесах 2026 года» установлено начало пожароопасного сезона.</w:t>
      </w:r>
    </w:p>
    <w:p w:rsidR="009708E5" w:rsidRPr="0081019F" w:rsidRDefault="00EE67B3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1019F">
        <w:rPr>
          <w:rFonts w:ascii="Times New Roman" w:hAnsi="Times New Roman" w:cs="Times New Roman"/>
          <w:spacing w:val="-2"/>
          <w:sz w:val="28"/>
          <w:szCs w:val="28"/>
        </w:rPr>
        <w:t xml:space="preserve">Сохраняется риск возникновения очагов природных (ландшафтных) пожаров, возгорание сухой растительности.  </w:t>
      </w:r>
    </w:p>
    <w:p w:rsidR="009708E5" w:rsidRPr="0081019F" w:rsidRDefault="00EE67B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1019F">
        <w:rPr>
          <w:i/>
          <w:sz w:val="28"/>
          <w:szCs w:val="28"/>
        </w:rPr>
        <w:t>2.1.3. Экзогенные геологические процессы</w:t>
      </w:r>
      <w:r w:rsidRPr="0081019F">
        <w:rPr>
          <w:b/>
          <w:sz w:val="28"/>
          <w:szCs w:val="28"/>
        </w:rPr>
        <w:t>.</w:t>
      </w:r>
    </w:p>
    <w:p w:rsidR="009708E5" w:rsidRPr="0081019F" w:rsidRDefault="00EE67B3">
      <w:pPr>
        <w:pStyle w:val="aff1"/>
        <w:spacing w:after="0"/>
        <w:ind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81019F">
        <w:rPr>
          <w:spacing w:val="-2"/>
          <w:sz w:val="28"/>
          <w:szCs w:val="28"/>
        </w:rPr>
        <w:t xml:space="preserve">В весенний период прогнозируется активизация </w:t>
      </w:r>
      <w:r w:rsidRPr="0081019F">
        <w:rPr>
          <w:bCs/>
          <w:spacing w:val="-2"/>
          <w:sz w:val="28"/>
          <w:szCs w:val="28"/>
        </w:rPr>
        <w:t xml:space="preserve">экзогенных геологических процессов. </w:t>
      </w:r>
      <w:r w:rsidRPr="0081019F">
        <w:rPr>
          <w:sz w:val="28"/>
          <w:szCs w:val="28"/>
        </w:rPr>
        <w:t>Из наиболее вероятных проявлений – эрозии, образование и рост оврагов.</w:t>
      </w:r>
      <w:r w:rsidRPr="0081019F">
        <w:rPr>
          <w:rFonts w:eastAsia="Calibri"/>
          <w:color w:val="000000"/>
          <w:spacing w:val="-4"/>
          <w:sz w:val="28"/>
          <w:szCs w:val="28"/>
        </w:rPr>
        <w:t xml:space="preserve"> </w:t>
      </w:r>
      <w:r w:rsidRPr="0081019F">
        <w:rPr>
          <w:sz w:val="28"/>
          <w:szCs w:val="28"/>
        </w:rPr>
        <w:t xml:space="preserve"> В весенний период 2026 года ожидается средняя активность эрозионных процессов. Возможно</w:t>
      </w:r>
      <w:r w:rsidRPr="0081019F">
        <w:rPr>
          <w:bCs/>
          <w:spacing w:val="-4"/>
          <w:sz w:val="28"/>
          <w:szCs w:val="28"/>
        </w:rPr>
        <w:t xml:space="preserve"> возникновение чрезвычайных ситуаций, обусловленных экзогенными геологическими процессами.</w:t>
      </w:r>
      <w:r w:rsidRPr="0081019F">
        <w:rPr>
          <w:rFonts w:eastAsia="Calibri"/>
          <w:color w:val="000000"/>
          <w:spacing w:val="-4"/>
          <w:sz w:val="28"/>
          <w:szCs w:val="28"/>
        </w:rPr>
        <w:t xml:space="preserve"> Важнейшими факторами, вызывающими активизацию эрозии, являются метеорологические: атмосферные осадки и температура воздуха.</w:t>
      </w:r>
    </w:p>
    <w:p w:rsidR="009708E5" w:rsidRPr="0081019F" w:rsidRDefault="00EE67B3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81019F">
        <w:rPr>
          <w:i/>
          <w:sz w:val="28"/>
          <w:szCs w:val="28"/>
        </w:rPr>
        <w:t xml:space="preserve">2.1.4. </w:t>
      </w:r>
      <w:r w:rsidRPr="0081019F">
        <w:rPr>
          <w:i/>
          <w:spacing w:val="-6"/>
          <w:sz w:val="28"/>
          <w:szCs w:val="28"/>
        </w:rPr>
        <w:t>Сейсмическая обстановка</w:t>
      </w:r>
      <w:r w:rsidRPr="0081019F">
        <w:rPr>
          <w:b/>
          <w:spacing w:val="-6"/>
          <w:sz w:val="28"/>
          <w:szCs w:val="28"/>
        </w:rPr>
        <w:t xml:space="preserve">: </w:t>
      </w:r>
    </w:p>
    <w:p w:rsidR="009708E5" w:rsidRPr="0081019F" w:rsidRDefault="00EE67B3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81019F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81019F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81019F">
        <w:rPr>
          <w:bCs/>
          <w:color w:val="000000"/>
          <w:spacing w:val="-6"/>
          <w:sz w:val="28"/>
          <w:szCs w:val="28"/>
          <w:lang w:val="en-US"/>
        </w:rPr>
        <w:t>MSK</w:t>
      </w:r>
      <w:r w:rsidRPr="0081019F">
        <w:rPr>
          <w:bCs/>
          <w:color w:val="000000"/>
          <w:spacing w:val="-6"/>
          <w:sz w:val="28"/>
          <w:szCs w:val="28"/>
        </w:rPr>
        <w:t>-64 (</w:t>
      </w:r>
      <w:r w:rsidRPr="0081019F">
        <w:rPr>
          <w:bCs/>
          <w:color w:val="000000"/>
          <w:spacing w:val="-6"/>
          <w:sz w:val="28"/>
          <w:szCs w:val="28"/>
          <w:lang w:val="en-US"/>
        </w:rPr>
        <w:t>ORS</w:t>
      </w:r>
      <w:r w:rsidRPr="0081019F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81019F">
        <w:rPr>
          <w:bCs/>
          <w:color w:val="000000"/>
          <w:spacing w:val="-6"/>
          <w:sz w:val="28"/>
          <w:szCs w:val="28"/>
          <w:lang w:val="en-US"/>
        </w:rPr>
        <w:t>ML</w:t>
      </w:r>
      <w:r w:rsidRPr="0081019F">
        <w:rPr>
          <w:bCs/>
          <w:color w:val="000000"/>
          <w:spacing w:val="-6"/>
          <w:sz w:val="28"/>
          <w:szCs w:val="28"/>
        </w:rPr>
        <w:t xml:space="preserve"> 1-3.</w:t>
      </w:r>
    </w:p>
    <w:p w:rsidR="009708E5" w:rsidRPr="0081019F" w:rsidRDefault="00EE67B3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81019F">
        <w:rPr>
          <w:rFonts w:ascii="Times New Roman" w:hAnsi="Times New Roman" w:cs="Times New Roman"/>
          <w:bCs/>
          <w:i/>
          <w:color w:val="000000"/>
          <w:spacing w:val="-6"/>
          <w:sz w:val="28"/>
          <w:szCs w:val="28"/>
        </w:rPr>
        <w:t xml:space="preserve">2.1.5. </w:t>
      </w:r>
      <w:r w:rsidRPr="0081019F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Происшествия на водных объектах.</w:t>
      </w:r>
    </w:p>
    <w:p w:rsidR="009708E5" w:rsidRPr="0081019F" w:rsidRDefault="00EE67B3">
      <w:pPr>
        <w:ind w:firstLine="567"/>
        <w:jc w:val="both"/>
        <w:rPr>
          <w:sz w:val="28"/>
          <w:szCs w:val="28"/>
        </w:rPr>
      </w:pPr>
      <w:r w:rsidRPr="0081019F">
        <w:rPr>
          <w:sz w:val="28"/>
          <w:szCs w:val="28"/>
        </w:rPr>
        <w:t>Сохраняется вероятность гибели на водных объектах области. Возможны происшествия при несоблюдении правил поведения людей водоемах области (до 2-3 случаев).</w:t>
      </w:r>
    </w:p>
    <w:p w:rsidR="009708E5" w:rsidRPr="0081019F" w:rsidRDefault="00EE67B3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81019F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9708E5" w:rsidRPr="0081019F" w:rsidRDefault="00EE67B3">
      <w:pPr>
        <w:ind w:firstLine="567"/>
        <w:jc w:val="both"/>
        <w:rPr>
          <w:sz w:val="28"/>
          <w:szCs w:val="28"/>
        </w:rPr>
      </w:pPr>
      <w:r w:rsidRPr="0081019F">
        <w:rPr>
          <w:sz w:val="28"/>
          <w:szCs w:val="28"/>
        </w:rPr>
        <w:t xml:space="preserve">Вероятность чрезвычайной ситуации 0,09. В апреле по сравнению с мартом увеличивается </w:t>
      </w:r>
      <w:proofErr w:type="gramStart"/>
      <w:r w:rsidRPr="0081019F">
        <w:rPr>
          <w:sz w:val="28"/>
          <w:szCs w:val="28"/>
        </w:rPr>
        <w:t>риск</w:t>
      </w:r>
      <w:proofErr w:type="gramEnd"/>
      <w:r w:rsidRPr="0081019F">
        <w:rPr>
          <w:sz w:val="28"/>
          <w:szCs w:val="28"/>
        </w:rPr>
        <w:t xml:space="preserve"> связанный с обнаружением боеприпасов, обрушениями в зданиях, сооружениях, различного назначения (в основном это срыв кровель при ветровой нагрузке). Подвижки грунта повышают риск аварийных ситуаций в системе ЖКХ. (С 2015 по 2024 годы, была зарегистрирована одна чрезвычайная ситуация: авария на коммунальных системах (повреждением секционной задвижки на фекальной н</w:t>
      </w:r>
      <w:r w:rsidR="00A94FBD">
        <w:rPr>
          <w:sz w:val="28"/>
          <w:szCs w:val="28"/>
        </w:rPr>
        <w:t xml:space="preserve">асосной станции) в </w:t>
      </w:r>
      <w:proofErr w:type="spellStart"/>
      <w:r w:rsidR="00A94FBD">
        <w:rPr>
          <w:sz w:val="28"/>
          <w:szCs w:val="28"/>
        </w:rPr>
        <w:t>г</w:t>
      </w:r>
      <w:proofErr w:type="gramStart"/>
      <w:r w:rsidR="00A94FBD">
        <w:rPr>
          <w:sz w:val="28"/>
          <w:szCs w:val="28"/>
        </w:rPr>
        <w:t>.Н</w:t>
      </w:r>
      <w:proofErr w:type="gramEnd"/>
      <w:r w:rsidR="00A94FBD">
        <w:rPr>
          <w:sz w:val="28"/>
          <w:szCs w:val="28"/>
        </w:rPr>
        <w:t>овотроицк</w:t>
      </w:r>
      <w:proofErr w:type="spellEnd"/>
      <w:r w:rsidRPr="0081019F">
        <w:rPr>
          <w:sz w:val="28"/>
          <w:szCs w:val="28"/>
        </w:rPr>
        <w:t>)</w:t>
      </w:r>
      <w:r w:rsidR="00A94FBD">
        <w:rPr>
          <w:sz w:val="28"/>
          <w:szCs w:val="28"/>
        </w:rPr>
        <w:t>.</w:t>
      </w:r>
    </w:p>
    <w:p w:rsidR="009708E5" w:rsidRPr="0081019F" w:rsidRDefault="00EE67B3">
      <w:pPr>
        <w:ind w:firstLine="567"/>
        <w:jc w:val="both"/>
        <w:rPr>
          <w:sz w:val="28"/>
          <w:szCs w:val="28"/>
        </w:rPr>
      </w:pPr>
      <w:r w:rsidRPr="0081019F">
        <w:rPr>
          <w:sz w:val="28"/>
          <w:szCs w:val="28"/>
        </w:rPr>
        <w:lastRenderedPageBreak/>
        <w:t>Вероятны аварии на трубопроводном транспорте; на автомобильном транспорте. Возможны аварии в системе жилищно-коммунального хозяйства, происшествия обусловленные обнаружением взрывоопасных предметов.</w:t>
      </w:r>
    </w:p>
    <w:p w:rsidR="009708E5" w:rsidRPr="0081019F" w:rsidRDefault="00EE67B3">
      <w:pPr>
        <w:tabs>
          <w:tab w:val="left" w:pos="2828"/>
        </w:tabs>
        <w:ind w:firstLine="567"/>
        <w:jc w:val="both"/>
        <w:rPr>
          <w:rFonts w:eastAsia="SimSun"/>
          <w:i/>
          <w:color w:val="FF0000"/>
          <w:sz w:val="28"/>
          <w:szCs w:val="28"/>
        </w:rPr>
      </w:pPr>
      <w:proofErr w:type="gramStart"/>
      <w:r w:rsidRPr="0081019F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81019F">
        <w:rPr>
          <w:rFonts w:eastAsia="SimSun"/>
          <w:b/>
          <w:sz w:val="28"/>
          <w:szCs w:val="28"/>
        </w:rPr>
        <w:t xml:space="preserve">г. Оренбург </w:t>
      </w:r>
      <w:r w:rsidRPr="0081019F">
        <w:rPr>
          <w:rFonts w:eastAsia="SimSun"/>
          <w:i/>
          <w:sz w:val="28"/>
          <w:szCs w:val="28"/>
        </w:rPr>
        <w:t>вероятность менее 0,2</w:t>
      </w:r>
      <w:r w:rsidRPr="0081019F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81019F">
        <w:rPr>
          <w:rFonts w:eastAsia="SimSun"/>
          <w:b/>
          <w:sz w:val="28"/>
          <w:szCs w:val="28"/>
        </w:rPr>
        <w:t>г.</w:t>
      </w:r>
      <w:r w:rsidRPr="0081019F">
        <w:rPr>
          <w:rFonts w:eastAsia="SimSun"/>
          <w:sz w:val="28"/>
          <w:szCs w:val="28"/>
        </w:rPr>
        <w:t xml:space="preserve"> </w:t>
      </w:r>
      <w:r w:rsidRPr="0081019F">
        <w:rPr>
          <w:b/>
          <w:sz w:val="28"/>
          <w:szCs w:val="28"/>
        </w:rPr>
        <w:t>Орск</w:t>
      </w:r>
      <w:r w:rsidRPr="0081019F">
        <w:rPr>
          <w:sz w:val="28"/>
          <w:szCs w:val="28"/>
        </w:rPr>
        <w:t xml:space="preserve"> </w:t>
      </w:r>
      <w:r w:rsidRPr="0081019F">
        <w:rPr>
          <w:i/>
          <w:sz w:val="28"/>
          <w:szCs w:val="28"/>
        </w:rPr>
        <w:t>вероятность менее 0,3</w:t>
      </w:r>
      <w:r w:rsidRPr="0081019F">
        <w:rPr>
          <w:sz w:val="28"/>
          <w:szCs w:val="28"/>
        </w:rPr>
        <w:t xml:space="preserve"> (расстояние от ПСЧ-9 – 0,5-5  км, время реагирования – 10 мин.),</w:t>
      </w:r>
      <w:r w:rsidRPr="0081019F">
        <w:rPr>
          <w:color w:val="FF0000"/>
          <w:sz w:val="28"/>
          <w:szCs w:val="28"/>
        </w:rPr>
        <w:t xml:space="preserve"> </w:t>
      </w:r>
      <w:r w:rsidRPr="0081019F">
        <w:rPr>
          <w:b/>
          <w:sz w:val="28"/>
          <w:szCs w:val="28"/>
        </w:rPr>
        <w:t>Бузулук</w:t>
      </w:r>
      <w:r w:rsidRPr="0081019F">
        <w:rPr>
          <w:sz w:val="28"/>
          <w:szCs w:val="28"/>
        </w:rPr>
        <w:t xml:space="preserve"> </w:t>
      </w:r>
      <w:r w:rsidRPr="0081019F">
        <w:rPr>
          <w:rFonts w:eastAsia="SimSun"/>
          <w:i/>
          <w:sz w:val="28"/>
          <w:szCs w:val="28"/>
        </w:rPr>
        <w:t>вероятность менее 0,2</w:t>
      </w:r>
      <w:r w:rsidRPr="0081019F">
        <w:rPr>
          <w:sz w:val="28"/>
          <w:szCs w:val="28"/>
        </w:rPr>
        <w:t xml:space="preserve"> (расстояние от ПЧ-23 – 0,5-5 км, время реагирования – 10 мин), </w:t>
      </w:r>
      <w:r w:rsidRPr="0081019F">
        <w:rPr>
          <w:b/>
          <w:sz w:val="28"/>
          <w:szCs w:val="28"/>
        </w:rPr>
        <w:t>г.</w:t>
      </w:r>
      <w:r w:rsidRPr="0081019F">
        <w:rPr>
          <w:sz w:val="28"/>
          <w:szCs w:val="28"/>
        </w:rPr>
        <w:t xml:space="preserve"> </w:t>
      </w:r>
      <w:r w:rsidRPr="0081019F">
        <w:rPr>
          <w:b/>
          <w:sz w:val="28"/>
          <w:szCs w:val="28"/>
        </w:rPr>
        <w:t>Бугуруслан</w:t>
      </w:r>
      <w:r w:rsidRPr="0081019F">
        <w:rPr>
          <w:sz w:val="28"/>
          <w:szCs w:val="28"/>
        </w:rPr>
        <w:t xml:space="preserve"> </w:t>
      </w:r>
      <w:r w:rsidRPr="0081019F">
        <w:rPr>
          <w:rFonts w:eastAsia="SimSun"/>
          <w:i/>
          <w:sz w:val="28"/>
          <w:szCs w:val="28"/>
        </w:rPr>
        <w:t xml:space="preserve">вероятность менее 0,2 </w:t>
      </w:r>
      <w:r w:rsidRPr="0081019F">
        <w:rPr>
          <w:sz w:val="28"/>
          <w:szCs w:val="28"/>
        </w:rPr>
        <w:t>(расстояние от ПСЧ-25 - 0,5-5</w:t>
      </w:r>
      <w:proofErr w:type="gramEnd"/>
      <w:r w:rsidRPr="0081019F">
        <w:rPr>
          <w:sz w:val="28"/>
          <w:szCs w:val="28"/>
        </w:rPr>
        <w:t xml:space="preserve"> </w:t>
      </w:r>
      <w:proofErr w:type="gramStart"/>
      <w:r w:rsidRPr="0081019F">
        <w:rPr>
          <w:sz w:val="28"/>
          <w:szCs w:val="28"/>
        </w:rPr>
        <w:t xml:space="preserve">км, время реагирования – 10 мин), </w:t>
      </w:r>
      <w:r w:rsidRPr="0081019F">
        <w:rPr>
          <w:b/>
          <w:sz w:val="28"/>
          <w:szCs w:val="28"/>
        </w:rPr>
        <w:t>г. Новотроицк</w:t>
      </w:r>
      <w:r w:rsidRPr="0081019F">
        <w:rPr>
          <w:sz w:val="28"/>
          <w:szCs w:val="28"/>
        </w:rPr>
        <w:t xml:space="preserve"> </w:t>
      </w:r>
      <w:r w:rsidRPr="0081019F">
        <w:rPr>
          <w:rFonts w:eastAsia="SimSun"/>
          <w:i/>
          <w:sz w:val="28"/>
          <w:szCs w:val="28"/>
        </w:rPr>
        <w:t>вероятность менее 0,2</w:t>
      </w:r>
      <w:r w:rsidRPr="0081019F">
        <w:rPr>
          <w:sz w:val="28"/>
          <w:szCs w:val="28"/>
        </w:rPr>
        <w:t xml:space="preserve"> (расстояние от ПСЧ-24 - 0,5-5 км, время реагирования – 10 мин), </w:t>
      </w:r>
      <w:r w:rsidRPr="0081019F">
        <w:rPr>
          <w:b/>
          <w:sz w:val="28"/>
          <w:szCs w:val="28"/>
        </w:rPr>
        <w:t xml:space="preserve">в </w:t>
      </w:r>
      <w:proofErr w:type="spellStart"/>
      <w:r w:rsidRPr="0081019F">
        <w:rPr>
          <w:b/>
          <w:sz w:val="28"/>
          <w:szCs w:val="28"/>
        </w:rPr>
        <w:t>Новосергиевском</w:t>
      </w:r>
      <w:proofErr w:type="spellEnd"/>
      <w:r w:rsidRPr="0081019F">
        <w:rPr>
          <w:b/>
          <w:sz w:val="28"/>
          <w:szCs w:val="28"/>
        </w:rPr>
        <w:t xml:space="preserve"> районе</w:t>
      </w:r>
      <w:r w:rsidRPr="0081019F">
        <w:rPr>
          <w:sz w:val="28"/>
          <w:szCs w:val="28"/>
        </w:rPr>
        <w:t xml:space="preserve"> </w:t>
      </w:r>
      <w:r w:rsidRPr="0081019F">
        <w:rPr>
          <w:rFonts w:eastAsia="SimSun"/>
          <w:i/>
          <w:sz w:val="28"/>
          <w:szCs w:val="28"/>
        </w:rPr>
        <w:t>вероятность менее 0,2</w:t>
      </w:r>
      <w:r w:rsidRPr="0081019F">
        <w:rPr>
          <w:sz w:val="28"/>
          <w:szCs w:val="28"/>
        </w:rPr>
        <w:t xml:space="preserve"> (п. Новосергиевка, расстояние от ПСЧ-39 - 0,5-5 км, время реагирования – 10 мин), </w:t>
      </w:r>
      <w:r w:rsidRPr="0081019F">
        <w:rPr>
          <w:b/>
          <w:sz w:val="28"/>
          <w:szCs w:val="28"/>
        </w:rPr>
        <w:t>в Северном районе</w:t>
      </w:r>
      <w:r w:rsidRPr="0081019F">
        <w:rPr>
          <w:sz w:val="28"/>
          <w:szCs w:val="28"/>
        </w:rPr>
        <w:t xml:space="preserve"> </w:t>
      </w:r>
      <w:r w:rsidRPr="0081019F">
        <w:rPr>
          <w:rFonts w:eastAsia="SimSun"/>
          <w:i/>
          <w:sz w:val="28"/>
          <w:szCs w:val="28"/>
        </w:rPr>
        <w:t>вероятность менее 0,2</w:t>
      </w:r>
      <w:r w:rsidRPr="0081019F">
        <w:rPr>
          <w:sz w:val="28"/>
          <w:szCs w:val="28"/>
        </w:rPr>
        <w:t xml:space="preserve"> (с. Северное расстояние от ОП ПСЧ-25 - 0,5-3 км, время  5 км, время реагирования – 10 мин</w:t>
      </w:r>
      <w:proofErr w:type="gramEnd"/>
      <w:r w:rsidRPr="0081019F">
        <w:rPr>
          <w:sz w:val="28"/>
          <w:szCs w:val="28"/>
        </w:rPr>
        <w:t xml:space="preserve">), </w:t>
      </w:r>
      <w:r w:rsidRPr="0081019F">
        <w:rPr>
          <w:b/>
          <w:sz w:val="28"/>
          <w:szCs w:val="28"/>
        </w:rPr>
        <w:t>в Переволоцком районе</w:t>
      </w:r>
      <w:r w:rsidRPr="0081019F">
        <w:rPr>
          <w:sz w:val="28"/>
          <w:szCs w:val="28"/>
        </w:rPr>
        <w:t xml:space="preserve"> </w:t>
      </w:r>
      <w:r w:rsidRPr="0081019F">
        <w:rPr>
          <w:rFonts w:eastAsia="SimSun"/>
          <w:i/>
          <w:sz w:val="28"/>
          <w:szCs w:val="28"/>
        </w:rPr>
        <w:t>вероятность менее 0,2</w:t>
      </w:r>
      <w:r w:rsidRPr="0081019F">
        <w:rPr>
          <w:sz w:val="28"/>
          <w:szCs w:val="28"/>
        </w:rPr>
        <w:t xml:space="preserve"> (п. Переволоцкий расстояние от ОП ПСЧ-11 - 0,5-3 км, время  5 км, время реагирования – 10 мин) Оренбургской области, </w:t>
      </w:r>
      <w:r w:rsidRPr="0081019F">
        <w:rPr>
          <w:rFonts w:eastAsia="SimSun"/>
          <w:i/>
          <w:sz w:val="28"/>
          <w:szCs w:val="28"/>
        </w:rPr>
        <w:t>в целом за область вероятность менее 0,1.</w:t>
      </w:r>
    </w:p>
    <w:p w:rsidR="009708E5" w:rsidRPr="0081019F" w:rsidRDefault="00EE67B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1019F">
        <w:rPr>
          <w:rStyle w:val="apple-converted-space"/>
          <w:sz w:val="28"/>
          <w:szCs w:val="28"/>
        </w:rPr>
        <w:t>2.2. Аварии на автомобильном транспорте.</w:t>
      </w:r>
    </w:p>
    <w:p w:rsidR="009708E5" w:rsidRPr="0081019F" w:rsidRDefault="00EE67B3">
      <w:pPr>
        <w:ind w:firstLine="567"/>
        <w:jc w:val="both"/>
        <w:rPr>
          <w:sz w:val="28"/>
          <w:szCs w:val="28"/>
        </w:rPr>
      </w:pPr>
      <w:r w:rsidRPr="0081019F">
        <w:rPr>
          <w:sz w:val="28"/>
          <w:szCs w:val="28"/>
        </w:rPr>
        <w:t>Анализ дорожно-транспортных происшествий показывает, что наибольшее количество ДТП происходит на территориях городов и областных центров. Количество ДТП в апреле колеблется от 180 до 66. В апреле 2026 года количество происшествий прогнозируется не выше среднемноголетних показателей – 115.</w:t>
      </w:r>
    </w:p>
    <w:p w:rsidR="009708E5" w:rsidRPr="0081019F" w:rsidRDefault="00EE67B3">
      <w:pPr>
        <w:ind w:firstLine="567"/>
        <w:jc w:val="both"/>
        <w:rPr>
          <w:sz w:val="28"/>
          <w:szCs w:val="28"/>
        </w:rPr>
      </w:pPr>
      <w:r w:rsidRPr="0081019F">
        <w:rPr>
          <w:sz w:val="28"/>
          <w:szCs w:val="28"/>
        </w:rPr>
        <w:t>Возможны перекрытия трасс при переливах через проезжие части автодорог, низководные мосты. Ежегодно, независимо от уровня паводка, на территории области регистрируются переливы талых вод через низководные мосты.</w:t>
      </w:r>
    </w:p>
    <w:p w:rsidR="009708E5" w:rsidRPr="0081019F" w:rsidRDefault="00EE67B3">
      <w:pPr>
        <w:ind w:firstLine="567"/>
        <w:jc w:val="both"/>
        <w:rPr>
          <w:rFonts w:eastAsia="SimSun"/>
          <w:bCs/>
          <w:sz w:val="28"/>
          <w:szCs w:val="28"/>
          <w:lang w:eastAsia="en-US"/>
        </w:rPr>
      </w:pPr>
      <w:proofErr w:type="gramStart"/>
      <w:r w:rsidRPr="0081019F">
        <w:rPr>
          <w:bCs/>
          <w:sz w:val="28"/>
          <w:szCs w:val="28"/>
        </w:rPr>
        <w:t xml:space="preserve">Наиболее вероятны ДТП в </w:t>
      </w:r>
      <w:r w:rsidRPr="0081019F">
        <w:rPr>
          <w:b/>
          <w:bCs/>
          <w:sz w:val="28"/>
          <w:szCs w:val="28"/>
        </w:rPr>
        <w:t>г. Оренбург</w:t>
      </w:r>
      <w:r w:rsidRPr="0081019F">
        <w:rPr>
          <w:bCs/>
          <w:sz w:val="28"/>
          <w:szCs w:val="28"/>
        </w:rPr>
        <w:t xml:space="preserve"> </w:t>
      </w:r>
      <w:r w:rsidRPr="0081019F">
        <w:rPr>
          <w:bCs/>
          <w:i/>
          <w:sz w:val="28"/>
          <w:szCs w:val="28"/>
        </w:rPr>
        <w:t>вероятность менее 0,3</w:t>
      </w:r>
      <w:r w:rsidRPr="0081019F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81019F">
        <w:rPr>
          <w:bCs/>
          <w:sz w:val="28"/>
          <w:szCs w:val="28"/>
        </w:rPr>
        <w:t>Донгузская</w:t>
      </w:r>
      <w:proofErr w:type="spellEnd"/>
      <w:r w:rsidRPr="0081019F">
        <w:rPr>
          <w:bCs/>
          <w:sz w:val="28"/>
          <w:szCs w:val="28"/>
        </w:rPr>
        <w:t>, пр.</w:t>
      </w:r>
      <w:proofErr w:type="gramEnd"/>
      <w:r w:rsidRPr="0081019F">
        <w:rPr>
          <w:bCs/>
          <w:sz w:val="28"/>
          <w:szCs w:val="28"/>
        </w:rPr>
        <w:t> </w:t>
      </w:r>
      <w:proofErr w:type="gramStart"/>
      <w:r w:rsidRPr="0081019F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81019F">
        <w:rPr>
          <w:b/>
          <w:bCs/>
          <w:sz w:val="28"/>
          <w:szCs w:val="28"/>
        </w:rPr>
        <w:t xml:space="preserve"> г. Орск</w:t>
      </w:r>
      <w:r w:rsidRPr="0081019F">
        <w:rPr>
          <w:bCs/>
          <w:sz w:val="28"/>
          <w:szCs w:val="28"/>
        </w:rPr>
        <w:t xml:space="preserve"> </w:t>
      </w:r>
      <w:r w:rsidRPr="0081019F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81019F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</w:t>
      </w:r>
      <w:r w:rsidRPr="0081019F">
        <w:rPr>
          <w:rFonts w:eastAsia="SimSun"/>
          <w:bCs/>
          <w:sz w:val="28"/>
          <w:szCs w:val="28"/>
        </w:rPr>
        <w:t>аварийно-опасных</w:t>
      </w:r>
      <w:r w:rsidRPr="0081019F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км.,</w:t>
      </w:r>
      <w:r w:rsidRPr="0081019F">
        <w:rPr>
          <w:b/>
          <w:bCs/>
          <w:sz w:val="28"/>
          <w:szCs w:val="28"/>
        </w:rPr>
        <w:t xml:space="preserve"> в Переволоцком районе</w:t>
      </w:r>
      <w:r w:rsidRPr="0081019F">
        <w:rPr>
          <w:bCs/>
          <w:sz w:val="28"/>
          <w:szCs w:val="28"/>
        </w:rPr>
        <w:t xml:space="preserve"> </w:t>
      </w:r>
      <w:r w:rsidRPr="0081019F">
        <w:rPr>
          <w:bCs/>
          <w:i/>
          <w:sz w:val="28"/>
          <w:szCs w:val="28"/>
        </w:rPr>
        <w:t>вероятность менее 0,2</w:t>
      </w:r>
      <w:r w:rsidRPr="0081019F">
        <w:rPr>
          <w:bCs/>
          <w:sz w:val="28"/>
          <w:szCs w:val="28"/>
        </w:rPr>
        <w:t xml:space="preserve"> (Федеральная трасса </w:t>
      </w:r>
      <w:r w:rsidRPr="0081019F">
        <w:rPr>
          <w:rFonts w:eastAsia="SimSun"/>
          <w:bCs/>
          <w:sz w:val="28"/>
          <w:szCs w:val="28"/>
        </w:rPr>
        <w:t>М-5</w:t>
      </w:r>
      <w:proofErr w:type="gramEnd"/>
      <w:r w:rsidRPr="0081019F">
        <w:rPr>
          <w:rFonts w:eastAsia="SimSun"/>
          <w:bCs/>
          <w:sz w:val="28"/>
          <w:szCs w:val="28"/>
        </w:rPr>
        <w:t xml:space="preserve"> «</w:t>
      </w:r>
      <w:proofErr w:type="gramStart"/>
      <w:r w:rsidRPr="0081019F">
        <w:rPr>
          <w:rFonts w:eastAsia="SimSun"/>
          <w:bCs/>
          <w:sz w:val="28"/>
          <w:szCs w:val="28"/>
        </w:rPr>
        <w:t>Урал» (Самара-Оренбург, подъезд к Оренбургу, 7 аварийно-опасных участков протяженностью 29 км: 1) въезд в п. Переволоцк</w:t>
      </w:r>
      <w:r w:rsidRPr="0081019F">
        <w:rPr>
          <w:rFonts w:eastAsia="SimSun"/>
          <w:bCs/>
          <w:sz w:val="28"/>
          <w:szCs w:val="28"/>
          <w:lang w:eastAsia="en-US"/>
        </w:rPr>
        <w:t>ий</w:t>
      </w:r>
      <w:r w:rsidRPr="0081019F">
        <w:rPr>
          <w:rFonts w:eastAsia="SimSun"/>
          <w:bCs/>
          <w:sz w:val="28"/>
          <w:szCs w:val="28"/>
        </w:rPr>
        <w:t xml:space="preserve">  (351-352), протяженность 1 км.; 2) въезд в п. Переволоцк</w:t>
      </w:r>
      <w:r w:rsidRPr="0081019F">
        <w:rPr>
          <w:rFonts w:eastAsia="SimSun"/>
          <w:bCs/>
          <w:sz w:val="28"/>
          <w:szCs w:val="28"/>
          <w:lang w:eastAsia="en-US"/>
        </w:rPr>
        <w:t>ий</w:t>
      </w:r>
      <w:r w:rsidRPr="0081019F">
        <w:rPr>
          <w:rFonts w:eastAsia="SimSun"/>
          <w:bCs/>
          <w:sz w:val="28"/>
          <w:szCs w:val="28"/>
        </w:rPr>
        <w:t xml:space="preserve"> (355-356), протяженность 1 км., 3) въезд в п.</w:t>
      </w:r>
      <w:r w:rsidRPr="0081019F">
        <w:rPr>
          <w:rFonts w:eastAsia="SimSun"/>
          <w:bCs/>
          <w:sz w:val="28"/>
          <w:szCs w:val="28"/>
          <w:lang w:eastAsia="en-US"/>
        </w:rPr>
        <w:t xml:space="preserve"> </w:t>
      </w:r>
      <w:r w:rsidRPr="0081019F">
        <w:rPr>
          <w:rFonts w:eastAsia="SimSun"/>
          <w:bCs/>
          <w:sz w:val="28"/>
          <w:szCs w:val="28"/>
        </w:rPr>
        <w:t>Переволоцк</w:t>
      </w:r>
      <w:r w:rsidRPr="0081019F">
        <w:rPr>
          <w:rFonts w:eastAsia="SimSun"/>
          <w:bCs/>
          <w:sz w:val="28"/>
          <w:szCs w:val="28"/>
          <w:lang w:eastAsia="en-US"/>
        </w:rPr>
        <w:t>ий</w:t>
      </w:r>
      <w:r w:rsidRPr="0081019F">
        <w:rPr>
          <w:rFonts w:eastAsia="SimSun"/>
          <w:bCs/>
          <w:sz w:val="28"/>
          <w:szCs w:val="28"/>
        </w:rPr>
        <w:t xml:space="preserve"> (367-369), протяженность 2 км.; 4) с.</w:t>
      </w:r>
      <w:r w:rsidRPr="0081019F">
        <w:rPr>
          <w:rFonts w:eastAsia="SimSun"/>
          <w:bCs/>
          <w:sz w:val="28"/>
          <w:szCs w:val="28"/>
          <w:lang w:eastAsia="en-US"/>
        </w:rPr>
        <w:t xml:space="preserve"> </w:t>
      </w:r>
      <w:r w:rsidRPr="0081019F">
        <w:rPr>
          <w:rFonts w:eastAsia="SimSun"/>
          <w:bCs/>
          <w:sz w:val="28"/>
          <w:szCs w:val="28"/>
        </w:rPr>
        <w:t>Донецкое (372-382), протяженность 10 км.; 5) с.</w:t>
      </w:r>
      <w:r w:rsidRPr="0081019F">
        <w:rPr>
          <w:rFonts w:eastAsia="SimSun"/>
          <w:bCs/>
          <w:sz w:val="28"/>
          <w:szCs w:val="28"/>
          <w:lang w:eastAsia="en-US"/>
        </w:rPr>
        <w:t xml:space="preserve"> </w:t>
      </w:r>
      <w:r w:rsidRPr="0081019F">
        <w:rPr>
          <w:rFonts w:eastAsia="SimSun"/>
          <w:bCs/>
          <w:sz w:val="28"/>
          <w:szCs w:val="28"/>
        </w:rPr>
        <w:t>Сырт (378-391), протяженность 13 км.; 6) с.</w:t>
      </w:r>
      <w:r w:rsidRPr="0081019F">
        <w:rPr>
          <w:rFonts w:eastAsia="SimSun"/>
          <w:bCs/>
          <w:sz w:val="28"/>
          <w:szCs w:val="28"/>
          <w:lang w:eastAsia="en-US"/>
        </w:rPr>
        <w:t xml:space="preserve"> </w:t>
      </w:r>
      <w:r w:rsidRPr="0081019F">
        <w:rPr>
          <w:rFonts w:eastAsia="SimSun"/>
          <w:bCs/>
          <w:sz w:val="28"/>
          <w:szCs w:val="28"/>
        </w:rPr>
        <w:t>Сырт (383-388), протяженность 5 км.; 7</w:t>
      </w:r>
      <w:proofErr w:type="gramEnd"/>
      <w:r w:rsidRPr="0081019F">
        <w:rPr>
          <w:rFonts w:eastAsia="SimSun"/>
          <w:bCs/>
          <w:sz w:val="28"/>
          <w:szCs w:val="28"/>
        </w:rPr>
        <w:t xml:space="preserve">) с. </w:t>
      </w:r>
      <w:proofErr w:type="spellStart"/>
      <w:r w:rsidRPr="0081019F">
        <w:rPr>
          <w:rFonts w:eastAsia="SimSun"/>
          <w:bCs/>
          <w:sz w:val="28"/>
          <w:szCs w:val="28"/>
        </w:rPr>
        <w:t>Родничный</w:t>
      </w:r>
      <w:proofErr w:type="spellEnd"/>
      <w:r w:rsidRPr="0081019F">
        <w:rPr>
          <w:rFonts w:eastAsia="SimSun"/>
          <w:bCs/>
          <w:sz w:val="28"/>
          <w:szCs w:val="28"/>
        </w:rPr>
        <w:t xml:space="preserve"> дол (394-395), протяженность 1 км</w:t>
      </w:r>
      <w:proofErr w:type="gramStart"/>
      <w:r w:rsidRPr="0081019F">
        <w:rPr>
          <w:rFonts w:eastAsia="SimSun"/>
          <w:bCs/>
          <w:sz w:val="28"/>
          <w:szCs w:val="28"/>
          <w:lang w:eastAsia="en-US"/>
        </w:rPr>
        <w:t>.,</w:t>
      </w:r>
      <w:r w:rsidRPr="0081019F">
        <w:rPr>
          <w:bCs/>
          <w:sz w:val="28"/>
          <w:szCs w:val="28"/>
        </w:rPr>
        <w:t xml:space="preserve"> </w:t>
      </w:r>
      <w:proofErr w:type="gramEnd"/>
      <w:r w:rsidRPr="0081019F">
        <w:rPr>
          <w:bCs/>
          <w:i/>
          <w:sz w:val="28"/>
          <w:szCs w:val="28"/>
        </w:rPr>
        <w:t>в целом за область вероятность менее 0,1</w:t>
      </w:r>
      <w:r w:rsidRPr="0081019F">
        <w:rPr>
          <w:bCs/>
          <w:sz w:val="28"/>
          <w:szCs w:val="28"/>
        </w:rPr>
        <w:t>.</w:t>
      </w:r>
    </w:p>
    <w:p w:rsidR="009708E5" w:rsidRPr="0081019F" w:rsidRDefault="00EE67B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1019F">
        <w:rPr>
          <w:rStyle w:val="apple-converted-space"/>
          <w:rFonts w:eastAsia="SimSun"/>
          <w:sz w:val="28"/>
          <w:szCs w:val="28"/>
        </w:rPr>
        <w:t xml:space="preserve">2.2.3. Аварии на железнодорожном транспорте: </w:t>
      </w:r>
    </w:p>
    <w:p w:rsidR="009708E5" w:rsidRPr="0081019F" w:rsidRDefault="00EE67B3">
      <w:pPr>
        <w:ind w:firstLine="567"/>
        <w:jc w:val="both"/>
        <w:rPr>
          <w:sz w:val="28"/>
          <w:szCs w:val="28"/>
        </w:rPr>
      </w:pPr>
      <w:r w:rsidRPr="0081019F">
        <w:rPr>
          <w:sz w:val="28"/>
          <w:szCs w:val="28"/>
        </w:rPr>
        <w:t xml:space="preserve">По сравнению с мартом в апреле увеличивается вероятность аварийных ситуаций на железнодорожном транспорте. Месяц занимает второе место по аварийным ситуациям в разрезе года. Наиболее вероятны происшествия Абдулинском, </w:t>
      </w:r>
      <w:proofErr w:type="spellStart"/>
      <w:r w:rsidRPr="0081019F">
        <w:rPr>
          <w:sz w:val="28"/>
          <w:szCs w:val="28"/>
        </w:rPr>
        <w:t>Новосергиевском</w:t>
      </w:r>
      <w:proofErr w:type="spellEnd"/>
      <w:r w:rsidRPr="0081019F">
        <w:rPr>
          <w:sz w:val="28"/>
          <w:szCs w:val="28"/>
        </w:rPr>
        <w:t xml:space="preserve">, Бузулукском районах, </w:t>
      </w:r>
      <w:proofErr w:type="spellStart"/>
      <w:r w:rsidRPr="0081019F">
        <w:rPr>
          <w:sz w:val="28"/>
          <w:szCs w:val="28"/>
        </w:rPr>
        <w:t>г</w:t>
      </w:r>
      <w:proofErr w:type="gramStart"/>
      <w:r w:rsidRPr="0081019F">
        <w:rPr>
          <w:sz w:val="28"/>
          <w:szCs w:val="28"/>
        </w:rPr>
        <w:t>.М</w:t>
      </w:r>
      <w:proofErr w:type="gramEnd"/>
      <w:r w:rsidRPr="0081019F">
        <w:rPr>
          <w:sz w:val="28"/>
          <w:szCs w:val="28"/>
        </w:rPr>
        <w:t>едногрорск</w:t>
      </w:r>
      <w:proofErr w:type="spellEnd"/>
      <w:r w:rsidRPr="0081019F">
        <w:rPr>
          <w:sz w:val="28"/>
          <w:szCs w:val="28"/>
        </w:rPr>
        <w:t xml:space="preserve">, </w:t>
      </w:r>
      <w:proofErr w:type="spellStart"/>
      <w:r w:rsidRPr="0081019F">
        <w:rPr>
          <w:sz w:val="28"/>
          <w:szCs w:val="28"/>
        </w:rPr>
        <w:t>г.Новотроицк</w:t>
      </w:r>
      <w:proofErr w:type="spellEnd"/>
      <w:r w:rsidRPr="0081019F">
        <w:rPr>
          <w:sz w:val="28"/>
          <w:szCs w:val="28"/>
        </w:rPr>
        <w:t xml:space="preserve">, </w:t>
      </w:r>
      <w:proofErr w:type="spellStart"/>
      <w:r w:rsidRPr="0081019F">
        <w:rPr>
          <w:sz w:val="28"/>
          <w:szCs w:val="28"/>
        </w:rPr>
        <w:t>г.Орск</w:t>
      </w:r>
      <w:proofErr w:type="spellEnd"/>
      <w:r w:rsidRPr="0081019F">
        <w:rPr>
          <w:sz w:val="28"/>
          <w:szCs w:val="28"/>
        </w:rPr>
        <w:t>. Из наиболее вероятных происшествий: возгорания на железнодорожном транспорте,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9708E5" w:rsidRPr="0081019F" w:rsidRDefault="00EE67B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1019F">
        <w:rPr>
          <w:i/>
          <w:sz w:val="28"/>
          <w:szCs w:val="28"/>
        </w:rPr>
        <w:t xml:space="preserve">2.2.4. Аварии на воздушных судах: </w:t>
      </w:r>
    </w:p>
    <w:p w:rsidR="009708E5" w:rsidRPr="0081019F" w:rsidRDefault="00EE67B3">
      <w:pPr>
        <w:ind w:firstLine="567"/>
        <w:jc w:val="both"/>
        <w:rPr>
          <w:sz w:val="28"/>
          <w:szCs w:val="28"/>
        </w:rPr>
      </w:pPr>
      <w:r w:rsidRPr="0081019F">
        <w:rPr>
          <w:sz w:val="28"/>
          <w:szCs w:val="28"/>
        </w:rPr>
        <w:lastRenderedPageBreak/>
        <w:t xml:space="preserve">ЧС, на воздушных судах не прогнозируются. За период 10 лет 2015-2025 гг. такой случай зарегистрирован в </w:t>
      </w:r>
      <w:proofErr w:type="spellStart"/>
      <w:r w:rsidRPr="0081019F">
        <w:rPr>
          <w:sz w:val="28"/>
          <w:szCs w:val="28"/>
        </w:rPr>
        <w:t>Тюльганском</w:t>
      </w:r>
      <w:proofErr w:type="spellEnd"/>
      <w:r w:rsidRPr="0081019F">
        <w:rPr>
          <w:sz w:val="28"/>
          <w:szCs w:val="28"/>
        </w:rPr>
        <w:t xml:space="preserve"> районе в 2015 году.</w:t>
      </w:r>
    </w:p>
    <w:p w:rsidR="009708E5" w:rsidRPr="0081019F" w:rsidRDefault="00EE67B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1019F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9708E5" w:rsidRPr="0081019F" w:rsidRDefault="00EE67B3">
      <w:pPr>
        <w:ind w:firstLine="567"/>
        <w:jc w:val="both"/>
        <w:rPr>
          <w:sz w:val="28"/>
          <w:szCs w:val="28"/>
        </w:rPr>
      </w:pPr>
      <w:r w:rsidRPr="0081019F">
        <w:rPr>
          <w:sz w:val="28"/>
          <w:szCs w:val="28"/>
        </w:rPr>
        <w:t xml:space="preserve">Риск аварийных ситуаций на коммунальных системах жизнеобеспечения сохраняется высокий. </w:t>
      </w:r>
      <w:r w:rsidRPr="0081019F">
        <w:rPr>
          <w:spacing w:val="-2"/>
          <w:sz w:val="28"/>
          <w:szCs w:val="28"/>
        </w:rPr>
        <w:t xml:space="preserve">По статистическим данным за последние десять лет вероятность таких событий повысилась до 1. В картографическом материале представлены вероятности таких случаев в разрезе городов и районов области. </w:t>
      </w:r>
    </w:p>
    <w:p w:rsidR="009708E5" w:rsidRPr="0081019F" w:rsidRDefault="00EE67B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1019F">
        <w:rPr>
          <w:i/>
          <w:sz w:val="28"/>
          <w:szCs w:val="28"/>
        </w:rPr>
        <w:t>2.2.6. Взрывы в зданиях и сооружениях:</w:t>
      </w:r>
    </w:p>
    <w:p w:rsidR="009708E5" w:rsidRPr="0081019F" w:rsidRDefault="00EE67B3">
      <w:pPr>
        <w:ind w:firstLine="567"/>
        <w:jc w:val="both"/>
        <w:rPr>
          <w:sz w:val="28"/>
          <w:szCs w:val="28"/>
        </w:rPr>
      </w:pPr>
      <w:r w:rsidRPr="0081019F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9708E5" w:rsidRPr="0081019F" w:rsidRDefault="00EE67B3">
      <w:pPr>
        <w:pStyle w:val="Default0"/>
        <w:tabs>
          <w:tab w:val="left" w:pos="0"/>
        </w:tabs>
        <w:ind w:firstLine="567"/>
        <w:jc w:val="both"/>
        <w:rPr>
          <w:sz w:val="28"/>
          <w:szCs w:val="28"/>
        </w:rPr>
      </w:pPr>
      <w:r w:rsidRPr="0081019F">
        <w:rPr>
          <w:sz w:val="28"/>
          <w:szCs w:val="28"/>
        </w:rPr>
        <w:t xml:space="preserve">В апреле сохраняется потенциальная угроза обрушений строительных конструкций и других происшествий, обусловленных повышенной снеговой и ветровой нагрузкой. Особую опасность представляют крупные торговые, складские, спортивные и культурно-развлекательные сооружения, имеющие </w:t>
      </w:r>
      <w:proofErr w:type="spellStart"/>
      <w:r w:rsidRPr="0081019F">
        <w:rPr>
          <w:sz w:val="28"/>
          <w:szCs w:val="28"/>
        </w:rPr>
        <w:t>широкопролетные</w:t>
      </w:r>
      <w:proofErr w:type="spellEnd"/>
      <w:r w:rsidRPr="0081019F">
        <w:rPr>
          <w:sz w:val="28"/>
          <w:szCs w:val="28"/>
        </w:rPr>
        <w:t xml:space="preserve"> (большепролетные) перекрытия. Наибольший риск данных происшествий характерен для Оренбургского, </w:t>
      </w:r>
      <w:proofErr w:type="spellStart"/>
      <w:r w:rsidRPr="0081019F">
        <w:rPr>
          <w:sz w:val="28"/>
          <w:szCs w:val="28"/>
        </w:rPr>
        <w:t>Тюльганского</w:t>
      </w:r>
      <w:proofErr w:type="spellEnd"/>
      <w:r w:rsidRPr="0081019F">
        <w:rPr>
          <w:sz w:val="28"/>
          <w:szCs w:val="28"/>
        </w:rPr>
        <w:t>, Красногвардейского, Переволоцкого районов.</w:t>
      </w:r>
    </w:p>
    <w:p w:rsidR="009708E5" w:rsidRPr="0081019F" w:rsidRDefault="00EE67B3">
      <w:pPr>
        <w:pStyle w:val="Default0"/>
        <w:tabs>
          <w:tab w:val="left" w:pos="0"/>
        </w:tabs>
        <w:ind w:firstLine="567"/>
        <w:jc w:val="both"/>
        <w:rPr>
          <w:sz w:val="28"/>
          <w:szCs w:val="28"/>
        </w:rPr>
      </w:pPr>
      <w:r w:rsidRPr="0081019F">
        <w:rPr>
          <w:rFonts w:eastAsia="SimSun"/>
          <w:i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9708E5" w:rsidRPr="0081019F" w:rsidRDefault="00EE67B3">
      <w:pPr>
        <w:ind w:firstLine="567"/>
        <w:jc w:val="both"/>
        <w:rPr>
          <w:sz w:val="28"/>
          <w:szCs w:val="28"/>
        </w:rPr>
      </w:pPr>
      <w:r w:rsidRPr="0081019F">
        <w:rPr>
          <w:sz w:val="28"/>
          <w:szCs w:val="28"/>
        </w:rPr>
        <w:t xml:space="preserve">Сохраняется риск чрезвычайной ситуации, обусловленной аварией на магистральном трубопроводе. Возможны повреждения газопроводных сетей, при прохождении паводковых вод, а  также </w:t>
      </w:r>
      <w:r w:rsidRPr="0081019F">
        <w:rPr>
          <w:color w:val="000000"/>
          <w:sz w:val="28"/>
          <w:szCs w:val="28"/>
        </w:rPr>
        <w:t>во время</w:t>
      </w:r>
      <w:r w:rsidRPr="0081019F">
        <w:rPr>
          <w:sz w:val="28"/>
          <w:szCs w:val="28"/>
        </w:rPr>
        <w:t xml:space="preserve"> весенних работ. Подвижки грунта в паводковый и послепаводковый период также повышают риск происшествий. Наиболее вероятны происшествия на территориях Александровского, </w:t>
      </w:r>
      <w:proofErr w:type="spellStart"/>
      <w:r w:rsidRPr="0081019F">
        <w:rPr>
          <w:sz w:val="28"/>
          <w:szCs w:val="28"/>
        </w:rPr>
        <w:t>Бузулукского</w:t>
      </w:r>
      <w:proofErr w:type="spellEnd"/>
      <w:r w:rsidRPr="0081019F">
        <w:rPr>
          <w:sz w:val="28"/>
          <w:szCs w:val="28"/>
        </w:rPr>
        <w:t xml:space="preserve">, Оренбургского, Первомайского, </w:t>
      </w:r>
      <w:proofErr w:type="spellStart"/>
      <w:r w:rsidRPr="0081019F">
        <w:rPr>
          <w:sz w:val="28"/>
          <w:szCs w:val="28"/>
        </w:rPr>
        <w:t>Сакмарского</w:t>
      </w:r>
      <w:proofErr w:type="spellEnd"/>
      <w:r w:rsidRPr="0081019F">
        <w:rPr>
          <w:sz w:val="28"/>
          <w:szCs w:val="28"/>
        </w:rPr>
        <w:t xml:space="preserve"> районов, Сорочинского </w:t>
      </w:r>
      <w:proofErr w:type="spellStart"/>
      <w:r w:rsidRPr="0081019F">
        <w:rPr>
          <w:sz w:val="28"/>
          <w:szCs w:val="28"/>
        </w:rPr>
        <w:t>м.</w:t>
      </w:r>
      <w:proofErr w:type="gramStart"/>
      <w:r w:rsidRPr="0081019F">
        <w:rPr>
          <w:sz w:val="28"/>
          <w:szCs w:val="28"/>
        </w:rPr>
        <w:t>о</w:t>
      </w:r>
      <w:proofErr w:type="spellEnd"/>
      <w:proofErr w:type="gramEnd"/>
      <w:r w:rsidRPr="0081019F">
        <w:rPr>
          <w:sz w:val="28"/>
          <w:szCs w:val="28"/>
        </w:rPr>
        <w:t>.</w:t>
      </w:r>
    </w:p>
    <w:p w:rsidR="009708E5" w:rsidRPr="0081019F" w:rsidRDefault="00EE67B3">
      <w:pPr>
        <w:pStyle w:val="Default0"/>
        <w:tabs>
          <w:tab w:val="left" w:pos="0"/>
        </w:tabs>
        <w:ind w:firstLine="567"/>
        <w:jc w:val="both"/>
        <w:rPr>
          <w:sz w:val="28"/>
          <w:szCs w:val="28"/>
        </w:rPr>
      </w:pPr>
      <w:r w:rsidRPr="0081019F">
        <w:rPr>
          <w:rFonts w:eastAsia="SimSun"/>
          <w:b/>
          <w:bCs/>
          <w:sz w:val="28"/>
          <w:szCs w:val="28"/>
        </w:rPr>
        <w:t>2.3.  Биолого-социальный прогноз:</w:t>
      </w:r>
    </w:p>
    <w:p w:rsidR="009708E5" w:rsidRPr="0081019F" w:rsidRDefault="00EE67B3">
      <w:pPr>
        <w:ind w:firstLine="567"/>
        <w:jc w:val="both"/>
        <w:rPr>
          <w:sz w:val="28"/>
          <w:szCs w:val="28"/>
        </w:rPr>
      </w:pPr>
      <w:r w:rsidRPr="0081019F">
        <w:rPr>
          <w:i/>
          <w:sz w:val="28"/>
          <w:szCs w:val="28"/>
        </w:rPr>
        <w:t xml:space="preserve">2.3.1. Эпидемиологическая обстановка </w:t>
      </w:r>
      <w:r w:rsidRPr="0081019F">
        <w:rPr>
          <w:spacing w:val="-4"/>
          <w:sz w:val="28"/>
          <w:szCs w:val="28"/>
        </w:rPr>
        <w:t>ожидается относительно благоприятной. Прогнозируется снижение заболеваемости ОРВИ, гриппом и другими болезнями с воздушно – капельным механизмом передачи. Апрель занимает шестое место в разрезе года, по количеству людей заболевших острыми респираторными инфекционными заболеваниями.</w:t>
      </w:r>
    </w:p>
    <w:p w:rsidR="009708E5" w:rsidRPr="0081019F" w:rsidRDefault="00EE67B3">
      <w:pPr>
        <w:ind w:firstLine="567"/>
        <w:jc w:val="both"/>
        <w:rPr>
          <w:sz w:val="28"/>
          <w:szCs w:val="28"/>
        </w:rPr>
      </w:pPr>
      <w:r w:rsidRPr="0081019F">
        <w:rPr>
          <w:sz w:val="28"/>
          <w:szCs w:val="28"/>
        </w:rPr>
        <w:t>В период весеннего снеготаяния возможно ухудшение санитарно-гигиенических условий проживания населения в подтапливаемых населенных пунктах и в местах временного отселения, загрязнением поверхностных и грунтовых вод. Наиболее вероятны вспышки острых кишечных инфекций: дизентерии, вирусного гепатита</w:t>
      </w:r>
      <w:proofErr w:type="gramStart"/>
      <w:r w:rsidRPr="0081019F">
        <w:rPr>
          <w:sz w:val="28"/>
          <w:szCs w:val="28"/>
        </w:rPr>
        <w:t xml:space="preserve"> А</w:t>
      </w:r>
      <w:proofErr w:type="gramEnd"/>
      <w:r w:rsidRPr="0081019F">
        <w:rPr>
          <w:sz w:val="28"/>
          <w:szCs w:val="28"/>
        </w:rPr>
        <w:t xml:space="preserve">, различных энтероколитов и других инфекций, передающихся водным путем. Вероятность возникновения заболевания населения и сельскохозяйственных животных сибирской язвой низкая, сохраняется риск заноса ящура, наиболее высокий риск на </w:t>
      </w:r>
      <w:proofErr w:type="gramStart"/>
      <w:r w:rsidRPr="0081019F">
        <w:rPr>
          <w:sz w:val="28"/>
          <w:szCs w:val="28"/>
        </w:rPr>
        <w:t>территориях</w:t>
      </w:r>
      <w:proofErr w:type="gramEnd"/>
      <w:r w:rsidRPr="0081019F">
        <w:rPr>
          <w:sz w:val="28"/>
          <w:szCs w:val="28"/>
        </w:rPr>
        <w:t xml:space="preserve"> граничащих с </w:t>
      </w:r>
      <w:proofErr w:type="spellStart"/>
      <w:r w:rsidRPr="0081019F">
        <w:rPr>
          <w:sz w:val="28"/>
          <w:szCs w:val="28"/>
        </w:rPr>
        <w:t>Р.Казахстан</w:t>
      </w:r>
      <w:proofErr w:type="spellEnd"/>
      <w:r w:rsidRPr="0081019F">
        <w:rPr>
          <w:sz w:val="28"/>
          <w:szCs w:val="28"/>
        </w:rPr>
        <w:t>.</w:t>
      </w:r>
    </w:p>
    <w:p w:rsidR="009708E5" w:rsidRPr="0081019F" w:rsidRDefault="00EE67B3">
      <w:pPr>
        <w:ind w:firstLine="567"/>
        <w:jc w:val="both"/>
        <w:rPr>
          <w:sz w:val="28"/>
          <w:szCs w:val="28"/>
        </w:rPr>
      </w:pPr>
      <w:r w:rsidRPr="0081019F">
        <w:rPr>
          <w:color w:val="000000"/>
          <w:spacing w:val="-4"/>
          <w:sz w:val="28"/>
          <w:szCs w:val="28"/>
        </w:rPr>
        <w:t xml:space="preserve">Вероятность случаев заболевания населения ГЛПС высокая (от 2 до 13 случаев). Апрель занимает последнее место в разрезе года по количеству </w:t>
      </w:r>
      <w:proofErr w:type="gramStart"/>
      <w:r w:rsidRPr="0081019F">
        <w:rPr>
          <w:color w:val="000000"/>
          <w:spacing w:val="-4"/>
          <w:sz w:val="28"/>
          <w:szCs w:val="28"/>
        </w:rPr>
        <w:t>заболевших</w:t>
      </w:r>
      <w:proofErr w:type="gramEnd"/>
      <w:r w:rsidRPr="0081019F">
        <w:rPr>
          <w:color w:val="000000"/>
          <w:spacing w:val="-4"/>
          <w:sz w:val="28"/>
          <w:szCs w:val="28"/>
        </w:rPr>
        <w:t xml:space="preserve"> геморрагической лихорадкой.</w:t>
      </w:r>
    </w:p>
    <w:p w:rsidR="009708E5" w:rsidRPr="0081019F" w:rsidRDefault="00EE67B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1019F">
        <w:rPr>
          <w:spacing w:val="-4"/>
          <w:sz w:val="28"/>
          <w:szCs w:val="28"/>
        </w:rPr>
        <w:t xml:space="preserve">В апреле на территории области активизируется жизнедеятельность клещей - переносчиков опасных инфекционных заболеваний, в том числе клещевого вирусного энцефалита, </w:t>
      </w:r>
      <w:proofErr w:type="spellStart"/>
      <w:r w:rsidRPr="0081019F">
        <w:rPr>
          <w:spacing w:val="-4"/>
          <w:sz w:val="28"/>
          <w:szCs w:val="28"/>
        </w:rPr>
        <w:t>боррелиоза</w:t>
      </w:r>
      <w:proofErr w:type="spellEnd"/>
      <w:r w:rsidRPr="0081019F">
        <w:rPr>
          <w:spacing w:val="-4"/>
          <w:sz w:val="28"/>
          <w:szCs w:val="28"/>
        </w:rPr>
        <w:t>, клещевых риккетсиозов. В связи с этим существует вероятность единичных случаев заболеваний.</w:t>
      </w:r>
    </w:p>
    <w:p w:rsidR="009708E5" w:rsidRPr="0081019F" w:rsidRDefault="00EE67B3">
      <w:pPr>
        <w:ind w:firstLine="709"/>
        <w:jc w:val="both"/>
        <w:rPr>
          <w:sz w:val="28"/>
          <w:szCs w:val="28"/>
        </w:rPr>
      </w:pPr>
      <w:r w:rsidRPr="0081019F">
        <w:rPr>
          <w:i/>
          <w:sz w:val="28"/>
          <w:szCs w:val="28"/>
        </w:rPr>
        <w:lastRenderedPageBreak/>
        <w:t>2.3.2.</w:t>
      </w:r>
      <w:r w:rsidRPr="0081019F">
        <w:rPr>
          <w:i/>
          <w:iCs/>
          <w:sz w:val="28"/>
          <w:szCs w:val="28"/>
        </w:rPr>
        <w:t xml:space="preserve"> Э</w:t>
      </w:r>
      <w:r w:rsidRPr="0081019F">
        <w:rPr>
          <w:i/>
          <w:sz w:val="28"/>
          <w:szCs w:val="28"/>
        </w:rPr>
        <w:t>пизоотическая обстановка</w:t>
      </w:r>
      <w:r w:rsidRPr="0081019F">
        <w:rPr>
          <w:sz w:val="28"/>
          <w:szCs w:val="28"/>
        </w:rPr>
        <w:t xml:space="preserve"> </w:t>
      </w:r>
      <w:r w:rsidRPr="0081019F">
        <w:rPr>
          <w:spacing w:val="-4"/>
          <w:sz w:val="28"/>
          <w:szCs w:val="28"/>
        </w:rPr>
        <w:t>апрель занимает третье место в разрезе года по количеству открытых неблагополучных пунктов по бешенству животных.</w:t>
      </w:r>
    </w:p>
    <w:p w:rsidR="009708E5" w:rsidRPr="0081019F" w:rsidRDefault="00EE67B3">
      <w:pPr>
        <w:ind w:firstLine="709"/>
        <w:jc w:val="both"/>
        <w:rPr>
          <w:sz w:val="28"/>
          <w:szCs w:val="28"/>
        </w:rPr>
      </w:pPr>
      <w:r w:rsidRPr="0081019F">
        <w:rPr>
          <w:sz w:val="28"/>
          <w:szCs w:val="28"/>
        </w:rPr>
        <w:t xml:space="preserve">Наиболее вероятно возникновение очагов бешенства на территориях Оренбургского, Первомайского, Красногвардейского, </w:t>
      </w:r>
      <w:proofErr w:type="spellStart"/>
      <w:r w:rsidRPr="0081019F">
        <w:rPr>
          <w:sz w:val="28"/>
          <w:szCs w:val="28"/>
        </w:rPr>
        <w:t>Адамовского</w:t>
      </w:r>
      <w:proofErr w:type="spellEnd"/>
      <w:r w:rsidRPr="0081019F">
        <w:rPr>
          <w:sz w:val="28"/>
          <w:szCs w:val="28"/>
        </w:rPr>
        <w:t xml:space="preserve">, </w:t>
      </w:r>
      <w:proofErr w:type="spellStart"/>
      <w:r w:rsidRPr="0081019F">
        <w:rPr>
          <w:sz w:val="28"/>
          <w:szCs w:val="28"/>
        </w:rPr>
        <w:t>Пономаревского</w:t>
      </w:r>
      <w:proofErr w:type="spellEnd"/>
      <w:r w:rsidRPr="0081019F">
        <w:rPr>
          <w:sz w:val="28"/>
          <w:szCs w:val="28"/>
        </w:rPr>
        <w:t>, Саракташского, Новосергиевского районов; Соль-</w:t>
      </w:r>
      <w:proofErr w:type="spellStart"/>
      <w:r w:rsidRPr="0081019F">
        <w:rPr>
          <w:sz w:val="28"/>
          <w:szCs w:val="28"/>
        </w:rPr>
        <w:t>Илецкого</w:t>
      </w:r>
      <w:proofErr w:type="spellEnd"/>
      <w:r w:rsidRPr="0081019F">
        <w:rPr>
          <w:sz w:val="28"/>
          <w:szCs w:val="28"/>
        </w:rPr>
        <w:t>, Сорочинского муниципальных округов.</w:t>
      </w:r>
    </w:p>
    <w:p w:rsidR="009708E5" w:rsidRPr="0081019F" w:rsidRDefault="00EE67B3">
      <w:pPr>
        <w:ind w:firstLine="709"/>
        <w:jc w:val="both"/>
        <w:rPr>
          <w:sz w:val="28"/>
          <w:szCs w:val="28"/>
        </w:rPr>
      </w:pPr>
      <w:r w:rsidRPr="0081019F">
        <w:rPr>
          <w:spacing w:val="-4"/>
          <w:sz w:val="28"/>
          <w:szCs w:val="28"/>
        </w:rPr>
        <w:t xml:space="preserve">Остается вероятность вспышек африканской чумы свиней (основными факторами </w:t>
      </w:r>
      <w:proofErr w:type="gramStart"/>
      <w:r w:rsidRPr="0081019F">
        <w:rPr>
          <w:spacing w:val="-4"/>
          <w:sz w:val="28"/>
          <w:szCs w:val="28"/>
        </w:rPr>
        <w:t>распространения</w:t>
      </w:r>
      <w:proofErr w:type="gramEnd"/>
      <w:r w:rsidRPr="0081019F">
        <w:rPr>
          <w:spacing w:val="-4"/>
          <w:sz w:val="28"/>
          <w:szCs w:val="28"/>
        </w:rPr>
        <w:t xml:space="preserve"> которой являются неконтролируемые перевозки животных, неорганизованная и неконтролируемая деятельность личных подворных хозяйств, мелких боен и мясоперерабатывающих цехов). </w:t>
      </w:r>
    </w:p>
    <w:p w:rsidR="009708E5" w:rsidRPr="0081019F" w:rsidRDefault="00EE67B3">
      <w:pPr>
        <w:ind w:firstLine="709"/>
        <w:jc w:val="both"/>
        <w:rPr>
          <w:sz w:val="28"/>
          <w:szCs w:val="28"/>
        </w:rPr>
      </w:pPr>
      <w:r w:rsidRPr="0081019F">
        <w:rPr>
          <w:spacing w:val="-4"/>
          <w:sz w:val="28"/>
          <w:szCs w:val="28"/>
        </w:rPr>
        <w:t>Возможны локальные очаги лейкоза, бруцеллеза, единичные случаи туберкулеза.</w:t>
      </w:r>
    </w:p>
    <w:p w:rsidR="009708E5" w:rsidRPr="0081019F" w:rsidRDefault="00EE67B3">
      <w:pPr>
        <w:pStyle w:val="221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81019F">
        <w:rPr>
          <w:spacing w:val="-4"/>
          <w:sz w:val="28"/>
          <w:szCs w:val="28"/>
        </w:rPr>
        <w:t xml:space="preserve">В конце марта начинается пролет водоплавающей птицы по территории Оренбургской области. Перелетная птица является потенциальным источником гриппа птиц, вследствие чего возрастает вероятность заболевания птиц гриппом. Пути весенней миграции проходят через Светлинский, </w:t>
      </w:r>
      <w:proofErr w:type="spellStart"/>
      <w:r w:rsidRPr="0081019F">
        <w:rPr>
          <w:spacing w:val="-4"/>
          <w:sz w:val="28"/>
          <w:szCs w:val="28"/>
        </w:rPr>
        <w:t>Адамовский</w:t>
      </w:r>
      <w:proofErr w:type="spellEnd"/>
      <w:r w:rsidRPr="0081019F">
        <w:rPr>
          <w:spacing w:val="-4"/>
          <w:sz w:val="28"/>
          <w:szCs w:val="28"/>
        </w:rPr>
        <w:t xml:space="preserve">, Новоорский, Беляевский, </w:t>
      </w:r>
      <w:proofErr w:type="spellStart"/>
      <w:r w:rsidRPr="0081019F">
        <w:rPr>
          <w:spacing w:val="-4"/>
          <w:sz w:val="28"/>
          <w:szCs w:val="28"/>
        </w:rPr>
        <w:t>Акбулакский</w:t>
      </w:r>
      <w:proofErr w:type="spellEnd"/>
      <w:r w:rsidRPr="0081019F">
        <w:rPr>
          <w:spacing w:val="-4"/>
          <w:sz w:val="28"/>
          <w:szCs w:val="28"/>
        </w:rPr>
        <w:t xml:space="preserve">, </w:t>
      </w:r>
      <w:proofErr w:type="gramStart"/>
      <w:r w:rsidRPr="0081019F">
        <w:rPr>
          <w:spacing w:val="-4"/>
          <w:sz w:val="28"/>
          <w:szCs w:val="28"/>
        </w:rPr>
        <w:t>Оренбургский</w:t>
      </w:r>
      <w:proofErr w:type="gramEnd"/>
      <w:r w:rsidRPr="0081019F">
        <w:rPr>
          <w:spacing w:val="-4"/>
          <w:sz w:val="28"/>
          <w:szCs w:val="28"/>
        </w:rPr>
        <w:t>, Бузулукский, Кваркенский районы; Соль-</w:t>
      </w:r>
      <w:proofErr w:type="spellStart"/>
      <w:r w:rsidRPr="0081019F">
        <w:rPr>
          <w:spacing w:val="-4"/>
          <w:sz w:val="28"/>
          <w:szCs w:val="28"/>
        </w:rPr>
        <w:t>Илецкий</w:t>
      </w:r>
      <w:proofErr w:type="spellEnd"/>
      <w:r w:rsidRPr="0081019F">
        <w:rPr>
          <w:spacing w:val="-4"/>
          <w:sz w:val="28"/>
          <w:szCs w:val="28"/>
        </w:rPr>
        <w:t xml:space="preserve">, </w:t>
      </w:r>
      <w:proofErr w:type="spellStart"/>
      <w:r w:rsidRPr="0081019F">
        <w:rPr>
          <w:spacing w:val="-4"/>
          <w:sz w:val="28"/>
          <w:szCs w:val="28"/>
        </w:rPr>
        <w:t>Ясненский</w:t>
      </w:r>
      <w:proofErr w:type="spellEnd"/>
      <w:r w:rsidRPr="0081019F">
        <w:rPr>
          <w:spacing w:val="-4"/>
          <w:sz w:val="28"/>
          <w:szCs w:val="28"/>
        </w:rPr>
        <w:t xml:space="preserve">, Сорочинский, Гайский </w:t>
      </w:r>
      <w:proofErr w:type="spellStart"/>
      <w:r w:rsidRPr="0081019F">
        <w:rPr>
          <w:spacing w:val="-4"/>
          <w:sz w:val="28"/>
          <w:szCs w:val="28"/>
        </w:rPr>
        <w:t>м.о</w:t>
      </w:r>
      <w:proofErr w:type="spellEnd"/>
      <w:r w:rsidRPr="0081019F">
        <w:rPr>
          <w:spacing w:val="-4"/>
          <w:sz w:val="28"/>
          <w:szCs w:val="28"/>
        </w:rPr>
        <w:t>.</w:t>
      </w:r>
    </w:p>
    <w:p w:rsidR="009708E5" w:rsidRPr="0081019F" w:rsidRDefault="00EE67B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1019F">
        <w:rPr>
          <w:i/>
          <w:sz w:val="28"/>
          <w:szCs w:val="28"/>
        </w:rPr>
        <w:t>2.3.3.</w:t>
      </w:r>
      <w:r w:rsidRPr="0081019F">
        <w:rPr>
          <w:i/>
          <w:iCs/>
          <w:sz w:val="28"/>
          <w:szCs w:val="28"/>
        </w:rPr>
        <w:t xml:space="preserve"> Фитосанитарная </w:t>
      </w:r>
      <w:r w:rsidRPr="0081019F">
        <w:rPr>
          <w:i/>
          <w:sz w:val="28"/>
          <w:szCs w:val="28"/>
        </w:rPr>
        <w:t>обстановка:</w:t>
      </w:r>
      <w:r w:rsidRPr="0081019F">
        <w:rPr>
          <w:sz w:val="28"/>
          <w:szCs w:val="28"/>
        </w:rPr>
        <w:t xml:space="preserve"> </w:t>
      </w:r>
    </w:p>
    <w:p w:rsidR="009708E5" w:rsidRPr="0081019F" w:rsidRDefault="00EE67B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1019F">
        <w:rPr>
          <w:sz w:val="28"/>
          <w:szCs w:val="28"/>
        </w:rPr>
        <w:t>В апреле относительно благоприятный прогноз фитосанитарной обстановки.</w:t>
      </w:r>
    </w:p>
    <w:p w:rsidR="009708E5" w:rsidRPr="0081019F" w:rsidRDefault="00EE67B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1019F">
        <w:rPr>
          <w:b/>
          <w:sz w:val="28"/>
          <w:szCs w:val="28"/>
        </w:rPr>
        <w:t>3. Рекомендации</w:t>
      </w:r>
    </w:p>
    <w:p w:rsidR="009708E5" w:rsidRPr="0081019F" w:rsidRDefault="00EE67B3">
      <w:pPr>
        <w:tabs>
          <w:tab w:val="left" w:pos="0"/>
        </w:tabs>
        <w:ind w:right="57" w:firstLine="567"/>
        <w:jc w:val="both"/>
        <w:rPr>
          <w:sz w:val="28"/>
          <w:szCs w:val="28"/>
        </w:rPr>
      </w:pPr>
      <w:r w:rsidRPr="0081019F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9708E5" w:rsidRPr="0081019F" w:rsidRDefault="00EE67B3">
      <w:pPr>
        <w:tabs>
          <w:tab w:val="left" w:pos="0"/>
        </w:tabs>
        <w:ind w:right="57" w:firstLine="567"/>
        <w:jc w:val="both"/>
        <w:rPr>
          <w:sz w:val="28"/>
          <w:szCs w:val="28"/>
        </w:rPr>
      </w:pPr>
      <w:r w:rsidRPr="0081019F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9708E5" w:rsidRPr="0081019F" w:rsidRDefault="00EE67B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1019F">
        <w:rPr>
          <w:sz w:val="28"/>
          <w:szCs w:val="28"/>
        </w:rPr>
        <w:t xml:space="preserve">- при получении прогноза </w:t>
      </w:r>
      <w:r w:rsidRPr="0081019F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81019F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81019F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81019F">
        <w:rPr>
          <w:sz w:val="28"/>
          <w:szCs w:val="28"/>
          <w:lang w:eastAsia="ar-SA"/>
        </w:rPr>
        <w:t>мессенджерах</w:t>
      </w:r>
      <w:proofErr w:type="spellEnd"/>
      <w:r w:rsidRPr="0081019F">
        <w:rPr>
          <w:sz w:val="28"/>
          <w:szCs w:val="28"/>
          <w:lang w:eastAsia="ar-SA"/>
        </w:rPr>
        <w:t>, социальных сетях и т.д.</w:t>
      </w:r>
      <w:r w:rsidRPr="0081019F">
        <w:rPr>
          <w:sz w:val="28"/>
          <w:szCs w:val="28"/>
        </w:rPr>
        <w:t>;</w:t>
      </w:r>
    </w:p>
    <w:p w:rsidR="009708E5" w:rsidRPr="0081019F" w:rsidRDefault="00EE67B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1019F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9708E5" w:rsidRPr="0081019F" w:rsidRDefault="00EE67B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1019F">
        <w:rPr>
          <w:iCs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9708E5" w:rsidRPr="0081019F" w:rsidRDefault="00EE67B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1019F">
        <w:rPr>
          <w:iCs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81019F">
        <w:rPr>
          <w:iCs/>
          <w:sz w:val="28"/>
          <w:szCs w:val="28"/>
        </w:rPr>
        <w:t>взрыво</w:t>
      </w:r>
      <w:proofErr w:type="spellEnd"/>
      <w:r w:rsidRPr="0081019F">
        <w:rPr>
          <w:iCs/>
          <w:sz w:val="28"/>
          <w:szCs w:val="28"/>
        </w:rPr>
        <w:t xml:space="preserve">-, пожароопасных веществ, правилам </w:t>
      </w:r>
      <w:r w:rsidRPr="0081019F">
        <w:rPr>
          <w:sz w:val="28"/>
          <w:szCs w:val="28"/>
        </w:rPr>
        <w:t>пожарной безопасности и поведения при пожаре.</w:t>
      </w:r>
    </w:p>
    <w:p w:rsidR="009708E5" w:rsidRPr="0081019F" w:rsidRDefault="00EE67B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1019F">
        <w:rPr>
          <w:iCs/>
          <w:sz w:val="28"/>
          <w:szCs w:val="28"/>
        </w:rPr>
        <w:t>- обеспечить готовность сил и сре</w:t>
      </w:r>
      <w:proofErr w:type="gramStart"/>
      <w:r w:rsidRPr="0081019F">
        <w:rPr>
          <w:iCs/>
          <w:sz w:val="28"/>
          <w:szCs w:val="28"/>
        </w:rPr>
        <w:t>дств к л</w:t>
      </w:r>
      <w:proofErr w:type="gramEnd"/>
      <w:r w:rsidRPr="0081019F">
        <w:rPr>
          <w:iCs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9708E5" w:rsidRPr="0081019F" w:rsidRDefault="00EE67B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1019F">
        <w:rPr>
          <w:sz w:val="28"/>
          <w:szCs w:val="28"/>
        </w:rPr>
        <w:t>- о</w:t>
      </w:r>
      <w:r w:rsidRPr="0081019F">
        <w:rPr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9708E5" w:rsidRPr="0081019F" w:rsidRDefault="00EE67B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1019F">
        <w:rPr>
          <w:sz w:val="28"/>
          <w:szCs w:val="28"/>
        </w:rPr>
        <w:t>- организовать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9708E5" w:rsidRPr="0081019F" w:rsidRDefault="00EE67B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1019F">
        <w:rPr>
          <w:sz w:val="28"/>
          <w:szCs w:val="28"/>
        </w:rPr>
        <w:t xml:space="preserve">- </w:t>
      </w:r>
      <w:proofErr w:type="gramStart"/>
      <w:r w:rsidRPr="0081019F">
        <w:rPr>
          <w:sz w:val="28"/>
          <w:szCs w:val="28"/>
        </w:rPr>
        <w:t>п</w:t>
      </w:r>
      <w:proofErr w:type="gramEnd"/>
      <w:r w:rsidRPr="0081019F">
        <w:rPr>
          <w:bCs/>
          <w:sz w:val="28"/>
          <w:szCs w:val="28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9708E5" w:rsidRPr="0081019F" w:rsidRDefault="00EE67B3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81019F">
        <w:rPr>
          <w:sz w:val="28"/>
          <w:szCs w:val="28"/>
        </w:rPr>
        <w:lastRenderedPageBreak/>
        <w:t xml:space="preserve">- </w:t>
      </w:r>
      <w:proofErr w:type="gramStart"/>
      <w:r w:rsidRPr="0081019F">
        <w:rPr>
          <w:sz w:val="28"/>
          <w:szCs w:val="28"/>
        </w:rPr>
        <w:t>п</w:t>
      </w:r>
      <w:proofErr w:type="gramEnd"/>
      <w:r w:rsidRPr="0081019F">
        <w:rPr>
          <w:bCs/>
          <w:sz w:val="28"/>
          <w:szCs w:val="28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9708E5" w:rsidRPr="0081019F" w:rsidRDefault="00EE67B3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81019F">
        <w:rPr>
          <w:bCs/>
          <w:sz w:val="28"/>
          <w:szCs w:val="28"/>
        </w:rPr>
        <w:t xml:space="preserve">- </w:t>
      </w:r>
      <w:r w:rsidRPr="0081019F">
        <w:rPr>
          <w:sz w:val="28"/>
          <w:szCs w:val="28"/>
        </w:rPr>
        <w:t xml:space="preserve">регулярно проводить мониторинговые (диагностические) исследования среди крупного и мелкого рогатого скота и </w:t>
      </w:r>
      <w:proofErr w:type="spellStart"/>
      <w:r w:rsidRPr="0081019F">
        <w:rPr>
          <w:sz w:val="28"/>
          <w:szCs w:val="28"/>
        </w:rPr>
        <w:t>свинопоголовья</w:t>
      </w:r>
      <w:proofErr w:type="spellEnd"/>
      <w:r w:rsidRPr="0081019F">
        <w:rPr>
          <w:sz w:val="28"/>
          <w:szCs w:val="28"/>
        </w:rPr>
        <w:t>. 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9708E5" w:rsidRPr="0081019F" w:rsidRDefault="00EE67B3">
      <w:pPr>
        <w:ind w:firstLine="709"/>
        <w:jc w:val="both"/>
        <w:rPr>
          <w:sz w:val="28"/>
          <w:szCs w:val="28"/>
        </w:rPr>
      </w:pPr>
      <w:r w:rsidRPr="0081019F">
        <w:rPr>
          <w:sz w:val="28"/>
          <w:szCs w:val="28"/>
        </w:rPr>
        <w:t>- провести заседания КЧС и ОПБ районов и городов по вопросу готовности муниципальных образований к проведению весеннего паводка и разработать мероприятия по снижению его последствий.</w:t>
      </w:r>
    </w:p>
    <w:p w:rsidR="009708E5" w:rsidRPr="0081019F" w:rsidRDefault="00EE67B3">
      <w:pPr>
        <w:ind w:firstLine="709"/>
        <w:jc w:val="both"/>
        <w:rPr>
          <w:sz w:val="28"/>
          <w:szCs w:val="28"/>
        </w:rPr>
      </w:pPr>
      <w:r w:rsidRPr="0081019F">
        <w:rPr>
          <w:sz w:val="28"/>
          <w:szCs w:val="28"/>
        </w:rPr>
        <w:t>-принять меры по подготовке объектов экономики, ГТС, спасательных средств, формирований к ликвидации последствий весеннего половодья.</w:t>
      </w:r>
    </w:p>
    <w:p w:rsidR="009708E5" w:rsidRPr="0081019F" w:rsidRDefault="00EE67B3">
      <w:pPr>
        <w:pStyle w:val="aff1"/>
        <w:spacing w:after="0"/>
        <w:ind w:firstLine="709"/>
        <w:jc w:val="both"/>
        <w:rPr>
          <w:sz w:val="28"/>
          <w:szCs w:val="28"/>
        </w:rPr>
      </w:pPr>
      <w:r w:rsidRPr="0081019F">
        <w:rPr>
          <w:sz w:val="28"/>
          <w:szCs w:val="28"/>
        </w:rPr>
        <w:t>-  в целях предупреждения случаев травматизма среди населения и обрушения строительных конструкций предусмотреть своевременное проведение работ по очистке крыш от снега и сосулек, в первую очередь в местах массового скопления людей</w:t>
      </w:r>
    </w:p>
    <w:p w:rsidR="009708E5" w:rsidRPr="0081019F" w:rsidRDefault="00EE67B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1019F">
        <w:rPr>
          <w:b/>
          <w:sz w:val="28"/>
          <w:szCs w:val="28"/>
        </w:rPr>
        <w:t>Общие рекомендации</w:t>
      </w:r>
    </w:p>
    <w:p w:rsidR="009708E5" w:rsidRPr="0081019F" w:rsidRDefault="00EE67B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1019F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9708E5" w:rsidRPr="0081019F" w:rsidRDefault="00EE67B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1019F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9708E5" w:rsidRPr="0081019F" w:rsidRDefault="00EE67B3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81019F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9708E5" w:rsidRPr="0081019F" w:rsidRDefault="00EE67B3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81019F">
        <w:rPr>
          <w:bCs/>
          <w:sz w:val="28"/>
          <w:szCs w:val="28"/>
        </w:rPr>
        <w:t>4. Осуществлять контроль состояния систем оповещения.</w:t>
      </w:r>
    </w:p>
    <w:p w:rsidR="009708E5" w:rsidRPr="0081019F" w:rsidRDefault="00EE67B3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81019F">
        <w:rPr>
          <w:bCs/>
          <w:sz w:val="28"/>
          <w:szCs w:val="28"/>
        </w:rPr>
        <w:t>5.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9708E5" w:rsidRPr="0081019F" w:rsidRDefault="00EE67B3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1019F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9708E5" w:rsidRPr="0081019F" w:rsidRDefault="00EE67B3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1019F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9708E5" w:rsidRPr="0081019F" w:rsidRDefault="00EE67B3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1019F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9708E5" w:rsidRPr="0081019F" w:rsidRDefault="00EE67B3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1019F">
        <w:rPr>
          <w:sz w:val="28"/>
          <w:szCs w:val="28"/>
          <w:lang w:eastAsia="ar-SA"/>
        </w:rPr>
        <w:t>- сотрудникам ГИ</w:t>
      </w:r>
      <w:proofErr w:type="gramStart"/>
      <w:r w:rsidRPr="0081019F">
        <w:rPr>
          <w:sz w:val="28"/>
          <w:szCs w:val="28"/>
          <w:lang w:eastAsia="ar-SA"/>
        </w:rPr>
        <w:t>БДД пр</w:t>
      </w:r>
      <w:proofErr w:type="gramEnd"/>
      <w:r w:rsidRPr="0081019F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9708E5" w:rsidRPr="0081019F" w:rsidRDefault="00EE67B3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1019F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81019F">
        <w:rPr>
          <w:sz w:val="28"/>
          <w:szCs w:val="28"/>
          <w:lang w:eastAsia="ar-SA"/>
        </w:rPr>
        <w:t>БДД пр</w:t>
      </w:r>
      <w:proofErr w:type="gramEnd"/>
      <w:r w:rsidRPr="0081019F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9708E5" w:rsidRPr="0081019F" w:rsidRDefault="00EE67B3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1019F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9708E5" w:rsidRPr="0081019F" w:rsidRDefault="00EE67B3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1019F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81019F">
        <w:rPr>
          <w:sz w:val="28"/>
          <w:szCs w:val="28"/>
          <w:lang w:eastAsia="ar-SA"/>
        </w:rPr>
        <w:t>контроль за</w:t>
      </w:r>
      <w:proofErr w:type="gramEnd"/>
      <w:r w:rsidRPr="0081019F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9708E5" w:rsidRPr="0081019F" w:rsidRDefault="00EE67B3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81019F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</w:t>
      </w:r>
      <w:r w:rsidRPr="0081019F">
        <w:rPr>
          <w:sz w:val="28"/>
          <w:szCs w:val="28"/>
          <w:lang w:eastAsia="ar-SA"/>
        </w:rPr>
        <w:lastRenderedPageBreak/>
        <w:t xml:space="preserve">помощи. </w:t>
      </w:r>
      <w:r w:rsidRPr="0081019F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81019F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81019F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81019F">
        <w:rPr>
          <w:sz w:val="28"/>
          <w:szCs w:val="28"/>
        </w:rPr>
        <w:t>Самара-Большая</w:t>
      </w:r>
      <w:proofErr w:type="gramEnd"/>
      <w:r w:rsidRPr="0081019F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9708E5" w:rsidRPr="0081019F" w:rsidRDefault="00EE67B3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81019F"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9708E5" w:rsidRPr="0081019F" w:rsidRDefault="00EE67B3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81019F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9708E5" w:rsidRPr="0081019F" w:rsidRDefault="00EE67B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1019F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9708E5" w:rsidRPr="0081019F" w:rsidRDefault="00EE67B3">
      <w:pPr>
        <w:pStyle w:val="215"/>
        <w:tabs>
          <w:tab w:val="left" w:pos="0"/>
        </w:tabs>
        <w:ind w:firstLine="567"/>
        <w:rPr>
          <w:sz w:val="28"/>
          <w:szCs w:val="28"/>
        </w:rPr>
      </w:pPr>
      <w:r w:rsidRPr="0081019F">
        <w:rPr>
          <w:bCs/>
          <w:sz w:val="28"/>
          <w:szCs w:val="28"/>
        </w:rPr>
        <w:t xml:space="preserve">– </w:t>
      </w:r>
      <w:r w:rsidRPr="0081019F">
        <w:rPr>
          <w:sz w:val="28"/>
          <w:szCs w:val="28"/>
        </w:rPr>
        <w:t>о правилах поведения на водных объектах;</w:t>
      </w:r>
    </w:p>
    <w:p w:rsidR="009708E5" w:rsidRPr="0081019F" w:rsidRDefault="00EE67B3">
      <w:pPr>
        <w:pStyle w:val="215"/>
        <w:tabs>
          <w:tab w:val="left" w:pos="0"/>
        </w:tabs>
        <w:ind w:firstLine="567"/>
        <w:rPr>
          <w:sz w:val="28"/>
          <w:szCs w:val="28"/>
        </w:rPr>
      </w:pPr>
      <w:r w:rsidRPr="0081019F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9708E5" w:rsidRPr="00356FBC" w:rsidRDefault="00EE67B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1019F">
        <w:rPr>
          <w:bCs/>
          <w:sz w:val="28"/>
          <w:szCs w:val="28"/>
        </w:rPr>
        <w:t xml:space="preserve">9. </w:t>
      </w:r>
      <w:r w:rsidRPr="0081019F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9708E5" w:rsidRPr="00356FBC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692" w:rsidRDefault="00177692">
      <w:r>
        <w:separator/>
      </w:r>
    </w:p>
  </w:endnote>
  <w:endnote w:type="continuationSeparator" w:id="0">
    <w:p w:rsidR="00177692" w:rsidRDefault="00177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charset w:val="01"/>
    <w:family w:val="auto"/>
    <w:pitch w:val="variable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692" w:rsidRDefault="00177692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580BD5">
      <w:rPr>
        <w:noProof/>
      </w:rPr>
      <w:t>9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692" w:rsidRDefault="00177692">
      <w:r>
        <w:separator/>
      </w:r>
    </w:p>
  </w:footnote>
  <w:footnote w:type="continuationSeparator" w:id="0">
    <w:p w:rsidR="00177692" w:rsidRDefault="001776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DF3157"/>
    <w:multiLevelType w:val="multilevel"/>
    <w:tmpl w:val="38D82E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52A840E0"/>
    <w:multiLevelType w:val="multilevel"/>
    <w:tmpl w:val="337C8B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64851DFE"/>
    <w:multiLevelType w:val="multilevel"/>
    <w:tmpl w:val="BB34476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7C004E61"/>
    <w:multiLevelType w:val="multilevel"/>
    <w:tmpl w:val="43FCB0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8E5"/>
    <w:rsid w:val="00177692"/>
    <w:rsid w:val="00356FBC"/>
    <w:rsid w:val="003F6B98"/>
    <w:rsid w:val="00580BD5"/>
    <w:rsid w:val="005B37EE"/>
    <w:rsid w:val="0081019F"/>
    <w:rsid w:val="0087258E"/>
    <w:rsid w:val="00956FAD"/>
    <w:rsid w:val="009708E5"/>
    <w:rsid w:val="00A42D5E"/>
    <w:rsid w:val="00A94FBD"/>
    <w:rsid w:val="00AD3D5C"/>
    <w:rsid w:val="00D50613"/>
    <w:rsid w:val="00E726C8"/>
    <w:rsid w:val="00EE67B3"/>
    <w:rsid w:val="00F517DD"/>
    <w:rsid w:val="00F55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uiPriority w:val="34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paragraph" w:styleId="af4">
    <w:name w:val="Title"/>
    <w:basedOn w:val="a"/>
    <w:next w:val="af5"/>
    <w:qFormat/>
    <w:rsid w:val="00600098"/>
    <w:pPr>
      <w:jc w:val="center"/>
    </w:pPr>
    <w:rPr>
      <w:b/>
      <w:szCs w:val="20"/>
    </w:rPr>
  </w:style>
  <w:style w:type="paragraph" w:styleId="af5">
    <w:name w:val="Body Text"/>
    <w:basedOn w:val="a"/>
    <w:rsid w:val="00C40100"/>
    <w:pPr>
      <w:spacing w:after="120"/>
    </w:pPr>
  </w:style>
  <w:style w:type="paragraph" w:styleId="af6">
    <w:name w:val="List"/>
    <w:basedOn w:val="a"/>
    <w:rsid w:val="08464C5D"/>
    <w:pPr>
      <w:ind w:left="283" w:hanging="283"/>
      <w:contextualSpacing/>
    </w:pPr>
  </w:style>
  <w:style w:type="paragraph" w:styleId="af7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aliases w:val="Bullet_IRAO Знак,List Paragraph_0 Знак,A_маркированный_список Знак,Абзац списка литеральный Знак,11111 Знак,Абзац списка3 Знак,_Абзац списка Знак,Абзац Стас Знак,lp1 Знак,Bullet List Знак,FooterText Знак,numbered Знак,ТЗ список Знак"/>
    <w:basedOn w:val="a"/>
    <w:link w:val="af9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5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a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c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9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link w:val="26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5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5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5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uiPriority w:val="34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paragraph" w:styleId="af4">
    <w:name w:val="Title"/>
    <w:basedOn w:val="a"/>
    <w:next w:val="af5"/>
    <w:qFormat/>
    <w:rsid w:val="00600098"/>
    <w:pPr>
      <w:jc w:val="center"/>
    </w:pPr>
    <w:rPr>
      <w:b/>
      <w:szCs w:val="20"/>
    </w:rPr>
  </w:style>
  <w:style w:type="paragraph" w:styleId="af5">
    <w:name w:val="Body Text"/>
    <w:basedOn w:val="a"/>
    <w:rsid w:val="00C40100"/>
    <w:pPr>
      <w:spacing w:after="120"/>
    </w:pPr>
  </w:style>
  <w:style w:type="paragraph" w:styleId="af6">
    <w:name w:val="List"/>
    <w:basedOn w:val="a"/>
    <w:rsid w:val="08464C5D"/>
    <w:pPr>
      <w:ind w:left="283" w:hanging="283"/>
      <w:contextualSpacing/>
    </w:pPr>
  </w:style>
  <w:style w:type="paragraph" w:styleId="af7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aliases w:val="Bullet_IRAO Знак,List Paragraph_0 Знак,A_маркированный_список Знак,Абзац списка литеральный Знак,11111 Знак,Абзац списка3 Знак,_Абзац списка Знак,Абзац Стас Знак,lp1 Знак,Bullet List Знак,FooterText Знак,numbered Знак,ТЗ список Знак"/>
    <w:basedOn w:val="a"/>
    <w:link w:val="af9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5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a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c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9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link w:val="26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5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5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5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13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8F789-0DD9-4B6F-9813-B372E798B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9</Pages>
  <Words>3913</Words>
  <Characters>22310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26171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dc:description/>
  <cp:lastModifiedBy>ARM3</cp:lastModifiedBy>
  <cp:revision>114</cp:revision>
  <cp:lastPrinted>2026-02-12T09:16:00Z</cp:lastPrinted>
  <dcterms:created xsi:type="dcterms:W3CDTF">2026-03-26T07:14:00Z</dcterms:created>
  <dcterms:modified xsi:type="dcterms:W3CDTF">2026-04-02T10:49:00Z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